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6FDF40" w14:textId="77777777" w:rsidR="00A43104" w:rsidRPr="001A0F39" w:rsidRDefault="00A43104" w:rsidP="001A0F39">
      <w:pPr>
        <w:spacing w:after="0" w:line="240" w:lineRule="auto"/>
        <w:rPr>
          <w:b/>
          <w:sz w:val="32"/>
        </w:rPr>
      </w:pPr>
      <w:r w:rsidRPr="001A0F39">
        <w:rPr>
          <w:b/>
          <w:sz w:val="32"/>
        </w:rPr>
        <w:t>LUMEN CHRISTI CATHOLIC MULTI ACADEMY</w:t>
      </w:r>
    </w:p>
    <w:p w14:paraId="15D46EEC" w14:textId="77777777" w:rsidR="00A43104" w:rsidRPr="001A0F39" w:rsidRDefault="00A43104" w:rsidP="001A0F39">
      <w:pPr>
        <w:spacing w:after="0" w:line="240" w:lineRule="auto"/>
        <w:rPr>
          <w:sz w:val="32"/>
        </w:rPr>
      </w:pPr>
      <w:r w:rsidRPr="001A0F39">
        <w:rPr>
          <w:sz w:val="32"/>
        </w:rPr>
        <w:t>CONTEXTUAL SAFEGUARDING STATEMENT</w:t>
      </w:r>
    </w:p>
    <w:p w14:paraId="11B010F4" w14:textId="77777777" w:rsidR="00A43104" w:rsidRDefault="00A43104" w:rsidP="001A0F39">
      <w:pPr>
        <w:spacing w:after="0" w:line="240" w:lineRule="auto"/>
      </w:pPr>
    </w:p>
    <w:p w14:paraId="2A87237A" w14:textId="4929D30B" w:rsidR="001A0F39" w:rsidRDefault="00A43104" w:rsidP="001A0F39">
      <w:pPr>
        <w:spacing w:after="0" w:line="240" w:lineRule="auto"/>
      </w:pPr>
      <w:r>
        <w:t xml:space="preserve">Contextual safeguarding is an approach to </w:t>
      </w:r>
      <w:r w:rsidR="00EC2822">
        <w:t>understanding and</w:t>
      </w:r>
      <w:r>
        <w:t xml:space="preserve"> responding to</w:t>
      </w:r>
      <w:r w:rsidR="001A0F39">
        <w:t xml:space="preserve"> children’s</w:t>
      </w:r>
      <w:r>
        <w:t xml:space="preserve"> experiences of significant harm beyond their families.</w:t>
      </w:r>
      <w:r w:rsidR="001A0F39">
        <w:t xml:space="preserve">  At Lumen Christi schools we recognise</w:t>
      </w:r>
      <w:r>
        <w:t xml:space="preserve"> that the different relationships that </w:t>
      </w:r>
      <w:r w:rsidR="001A0F39">
        <w:t>children</w:t>
      </w:r>
      <w:r>
        <w:t xml:space="preserve"> form in their neighbo</w:t>
      </w:r>
      <w:r w:rsidR="001A0F39">
        <w:t>u</w:t>
      </w:r>
      <w:r>
        <w:t xml:space="preserve">rhoods, schools and online can feature </w:t>
      </w:r>
      <w:r w:rsidR="001A0F39">
        <w:t xml:space="preserve">criminality, </w:t>
      </w:r>
      <w:r>
        <w:t xml:space="preserve">violence and abuse. </w:t>
      </w:r>
      <w:r w:rsidR="001A0F39">
        <w:t xml:space="preserve">We understand that often, </w:t>
      </w:r>
      <w:r>
        <w:t xml:space="preserve">parents and carers have little influence over these contexts, and </w:t>
      </w:r>
      <w:r w:rsidR="001A0F39">
        <w:t xml:space="preserve">children’s experiences within the wider community and peer groups, </w:t>
      </w:r>
      <w:r>
        <w:t xml:space="preserve">extra-familial abuse can undermine parent-child relationships. </w:t>
      </w:r>
    </w:p>
    <w:p w14:paraId="1D68DA10" w14:textId="77777777" w:rsidR="001A0F39" w:rsidRDefault="001A0F39" w:rsidP="001A0F39">
      <w:pPr>
        <w:spacing w:after="0" w:line="240" w:lineRule="auto"/>
      </w:pPr>
    </w:p>
    <w:p w14:paraId="5A824A03" w14:textId="77777777" w:rsidR="001A0F39" w:rsidRDefault="001A0F39" w:rsidP="001A0F39">
      <w:pPr>
        <w:spacing w:after="0" w:line="240" w:lineRule="auto"/>
      </w:pPr>
      <w:r>
        <w:t>In</w:t>
      </w:r>
      <w:r w:rsidR="00A43104">
        <w:t xml:space="preserve"> Birmingham,</w:t>
      </w:r>
      <w:r>
        <w:t xml:space="preserve"> we are advised by multi-agency partners (e.g. Birmingham Children’s Trust, West Midlands Police)</w:t>
      </w:r>
      <w:r w:rsidR="00A43104">
        <w:t xml:space="preserve"> </w:t>
      </w:r>
      <w:r>
        <w:t>that the contextual safeguarding priorities relating</w:t>
      </w:r>
      <w:r w:rsidR="00A43104">
        <w:t xml:space="preserve"> to</w:t>
      </w:r>
      <w:r>
        <w:t xml:space="preserve"> our</w:t>
      </w:r>
      <w:r w:rsidR="00A43104">
        <w:t xml:space="preserve"> children and young people </w:t>
      </w:r>
      <w:r>
        <w:t xml:space="preserve">include those </w:t>
      </w:r>
      <w:r w:rsidR="00A43104">
        <w:t xml:space="preserve">who are at risk of: </w:t>
      </w:r>
    </w:p>
    <w:p w14:paraId="535E49C1" w14:textId="77777777" w:rsidR="001A0F39" w:rsidRDefault="00A43104" w:rsidP="001A0F39">
      <w:pPr>
        <w:pStyle w:val="ListParagraph"/>
        <w:numPr>
          <w:ilvl w:val="0"/>
          <w:numId w:val="2"/>
        </w:numPr>
        <w:spacing w:after="0" w:line="240" w:lineRule="auto"/>
      </w:pPr>
      <w:r>
        <w:t>Child Sexual Exploitation (CSE)</w:t>
      </w:r>
    </w:p>
    <w:p w14:paraId="634043D5" w14:textId="77777777" w:rsidR="001A0F39" w:rsidRDefault="00A43104" w:rsidP="001A0F39">
      <w:pPr>
        <w:pStyle w:val="ListParagraph"/>
        <w:numPr>
          <w:ilvl w:val="0"/>
          <w:numId w:val="2"/>
        </w:numPr>
        <w:spacing w:after="0" w:line="240" w:lineRule="auto"/>
      </w:pPr>
      <w:r>
        <w:t xml:space="preserve">Children Missing from Home, Care and Education (Missing) </w:t>
      </w:r>
    </w:p>
    <w:p w14:paraId="33773099" w14:textId="744BEA4D" w:rsidR="00AF694C" w:rsidRDefault="0052443E" w:rsidP="001A0F39">
      <w:pPr>
        <w:pStyle w:val="ListParagraph"/>
        <w:numPr>
          <w:ilvl w:val="0"/>
          <w:numId w:val="2"/>
        </w:numPr>
        <w:spacing w:after="0" w:line="240" w:lineRule="auto"/>
      </w:pPr>
      <w:r>
        <w:t xml:space="preserve">Child </w:t>
      </w:r>
      <w:r w:rsidR="00A43104">
        <w:t>Criminal Exploitation</w:t>
      </w:r>
      <w:r>
        <w:t xml:space="preserve"> (CCE)</w:t>
      </w:r>
      <w:r w:rsidR="00A43104">
        <w:t xml:space="preserve"> - Gangs, County Lines, Gun and Knife Crime and Modern Slavery.</w:t>
      </w:r>
    </w:p>
    <w:p w14:paraId="60FF4BBE" w14:textId="1B59348D" w:rsidR="00685F5E" w:rsidRDefault="00685F5E" w:rsidP="001A0F39">
      <w:pPr>
        <w:pStyle w:val="ListParagraph"/>
        <w:numPr>
          <w:ilvl w:val="0"/>
          <w:numId w:val="2"/>
        </w:numPr>
        <w:spacing w:after="0" w:line="240" w:lineRule="auto"/>
      </w:pPr>
      <w:r>
        <w:t>Online/E-Safety</w:t>
      </w:r>
      <w:r w:rsidR="0032114B">
        <w:t xml:space="preserve"> </w:t>
      </w:r>
    </w:p>
    <w:p w14:paraId="4841D8D8" w14:textId="62431DAC" w:rsidR="001A33F4" w:rsidRDefault="001A33F4" w:rsidP="001A0F39">
      <w:pPr>
        <w:pStyle w:val="ListParagraph"/>
        <w:numPr>
          <w:ilvl w:val="0"/>
          <w:numId w:val="2"/>
        </w:numPr>
        <w:spacing w:after="0" w:line="240" w:lineRule="auto"/>
      </w:pPr>
      <w:r>
        <w:t>Prevent/risk of radicalisation</w:t>
      </w:r>
    </w:p>
    <w:p w14:paraId="1AF9F125" w14:textId="669CB244" w:rsidR="00216A2C" w:rsidRDefault="00216A2C" w:rsidP="001A0F39">
      <w:pPr>
        <w:pStyle w:val="ListParagraph"/>
        <w:numPr>
          <w:ilvl w:val="0"/>
          <w:numId w:val="2"/>
        </w:numPr>
        <w:spacing w:after="0" w:line="240" w:lineRule="auto"/>
      </w:pPr>
      <w:r>
        <w:t>Female Genital Mutilation</w:t>
      </w:r>
    </w:p>
    <w:p w14:paraId="7E903ED6" w14:textId="77777777" w:rsidR="001A0F39" w:rsidRDefault="001A0F39" w:rsidP="001A0F39">
      <w:pPr>
        <w:spacing w:after="0" w:line="240" w:lineRule="auto"/>
      </w:pPr>
    </w:p>
    <w:p w14:paraId="7EC78F19" w14:textId="77777777" w:rsidR="00DC58AF" w:rsidRDefault="00DC58AF" w:rsidP="001A0F39">
      <w:pPr>
        <w:spacing w:after="0" w:line="240" w:lineRule="auto"/>
      </w:pPr>
      <w:r>
        <w:t>Lumen Christi schools will take specific action in relation to these risks:</w:t>
      </w:r>
    </w:p>
    <w:p w14:paraId="48C9BFEC" w14:textId="77777777" w:rsidR="00DC58AF" w:rsidRDefault="00DC58AF" w:rsidP="001A0F39">
      <w:pPr>
        <w:spacing w:after="0" w:line="240" w:lineRule="auto"/>
      </w:pPr>
    </w:p>
    <w:tbl>
      <w:tblPr>
        <w:tblStyle w:val="TableGrid"/>
        <w:tblW w:w="0" w:type="auto"/>
        <w:tblLook w:val="04A0" w:firstRow="1" w:lastRow="0" w:firstColumn="1" w:lastColumn="0" w:noHBand="0" w:noVBand="1"/>
      </w:tblPr>
      <w:tblGrid>
        <w:gridCol w:w="1555"/>
        <w:gridCol w:w="3730"/>
        <w:gridCol w:w="3731"/>
      </w:tblGrid>
      <w:tr w:rsidR="00DC58AF" w:rsidRPr="00E57849" w14:paraId="32FFA8A8" w14:textId="77777777" w:rsidTr="00E57849">
        <w:tc>
          <w:tcPr>
            <w:tcW w:w="1555" w:type="dxa"/>
            <w:shd w:val="clear" w:color="auto" w:fill="BDD6EE" w:themeFill="accent1" w:themeFillTint="66"/>
          </w:tcPr>
          <w:p w14:paraId="7ED494BA" w14:textId="77777777" w:rsidR="00DC58AF" w:rsidRPr="00E57849" w:rsidRDefault="00DC58AF" w:rsidP="006F3D64">
            <w:pPr>
              <w:jc w:val="center"/>
              <w:rPr>
                <w:b/>
              </w:rPr>
            </w:pPr>
            <w:r w:rsidRPr="00E57849">
              <w:rPr>
                <w:b/>
              </w:rPr>
              <w:t>THEME</w:t>
            </w:r>
          </w:p>
        </w:tc>
        <w:tc>
          <w:tcPr>
            <w:tcW w:w="3730" w:type="dxa"/>
            <w:shd w:val="clear" w:color="auto" w:fill="BDD6EE" w:themeFill="accent1" w:themeFillTint="66"/>
          </w:tcPr>
          <w:p w14:paraId="3C5A952A" w14:textId="77777777" w:rsidR="00DC58AF" w:rsidRPr="00E57849" w:rsidRDefault="00DC58AF" w:rsidP="006F3D64">
            <w:pPr>
              <w:jc w:val="center"/>
              <w:rPr>
                <w:b/>
              </w:rPr>
            </w:pPr>
            <w:r w:rsidRPr="00E57849">
              <w:rPr>
                <w:b/>
              </w:rPr>
              <w:t>PREVENTION ACTIVITY</w:t>
            </w:r>
          </w:p>
        </w:tc>
        <w:tc>
          <w:tcPr>
            <w:tcW w:w="3731" w:type="dxa"/>
            <w:shd w:val="clear" w:color="auto" w:fill="BDD6EE" w:themeFill="accent1" w:themeFillTint="66"/>
          </w:tcPr>
          <w:p w14:paraId="7A192DD1" w14:textId="77777777" w:rsidR="00DC58AF" w:rsidRPr="00E57849" w:rsidRDefault="00DC58AF" w:rsidP="006F3D64">
            <w:pPr>
              <w:jc w:val="center"/>
              <w:rPr>
                <w:b/>
              </w:rPr>
            </w:pPr>
            <w:r w:rsidRPr="00E57849">
              <w:rPr>
                <w:b/>
              </w:rPr>
              <w:t>PROTECTION/RESPONSE</w:t>
            </w:r>
          </w:p>
        </w:tc>
      </w:tr>
      <w:tr w:rsidR="00DC58AF" w:rsidRPr="00E57849" w14:paraId="3CA25EC1" w14:textId="77777777" w:rsidTr="007B4716">
        <w:tc>
          <w:tcPr>
            <w:tcW w:w="1555" w:type="dxa"/>
          </w:tcPr>
          <w:p w14:paraId="14F60715" w14:textId="77777777" w:rsidR="00DC58AF" w:rsidRPr="00E57849" w:rsidRDefault="00DC58AF" w:rsidP="001A0F39">
            <w:pPr>
              <w:rPr>
                <w:sz w:val="20"/>
              </w:rPr>
            </w:pPr>
            <w:r w:rsidRPr="00E57849">
              <w:rPr>
                <w:sz w:val="20"/>
              </w:rPr>
              <w:t>Child Sexual Exploitation</w:t>
            </w:r>
            <w:r w:rsidR="007B4716" w:rsidRPr="00E57849">
              <w:rPr>
                <w:sz w:val="20"/>
              </w:rPr>
              <w:t xml:space="preserve"> (CSE)</w:t>
            </w:r>
          </w:p>
        </w:tc>
        <w:tc>
          <w:tcPr>
            <w:tcW w:w="3730" w:type="dxa"/>
          </w:tcPr>
          <w:p w14:paraId="3D7A6022" w14:textId="77777777" w:rsidR="00DC58AF" w:rsidRPr="00E57849" w:rsidRDefault="0049040A" w:rsidP="001A0F39">
            <w:pPr>
              <w:rPr>
                <w:sz w:val="20"/>
              </w:rPr>
            </w:pPr>
            <w:r w:rsidRPr="00E57849">
              <w:rPr>
                <w:sz w:val="20"/>
              </w:rPr>
              <w:t>Children receive e</w:t>
            </w:r>
            <w:r w:rsidR="00DC58AF" w:rsidRPr="00E57849">
              <w:rPr>
                <w:sz w:val="20"/>
              </w:rPr>
              <w:t>ducation around healthy relationships and awareness raising in relation to grooming and exploitation in the community and online.</w:t>
            </w:r>
          </w:p>
          <w:p w14:paraId="1AC6D856" w14:textId="77777777" w:rsidR="00DC58AF" w:rsidRPr="00E57849" w:rsidRDefault="00DC58AF" w:rsidP="001A0F39">
            <w:pPr>
              <w:rPr>
                <w:sz w:val="20"/>
              </w:rPr>
            </w:pPr>
          </w:p>
          <w:p w14:paraId="596628DE" w14:textId="77777777" w:rsidR="00DC58AF" w:rsidRPr="00E57849" w:rsidRDefault="00DC58AF" w:rsidP="001A0F39">
            <w:pPr>
              <w:rPr>
                <w:sz w:val="20"/>
              </w:rPr>
            </w:pPr>
            <w:r w:rsidRPr="00E57849">
              <w:rPr>
                <w:sz w:val="20"/>
              </w:rPr>
              <w:t>Staff, Directors and School Standards Committees are trained to recognise the signs of CSE and know how to report concerns.</w:t>
            </w:r>
          </w:p>
          <w:p w14:paraId="3F3AAD62" w14:textId="77777777" w:rsidR="002F7C26" w:rsidRPr="00E57849" w:rsidRDefault="002F7C26" w:rsidP="001A0F39">
            <w:pPr>
              <w:rPr>
                <w:sz w:val="20"/>
              </w:rPr>
            </w:pPr>
          </w:p>
          <w:p w14:paraId="491A4F2F" w14:textId="78F73225" w:rsidR="002F7C26" w:rsidRDefault="002F7C26" w:rsidP="001A0F39">
            <w:pPr>
              <w:rPr>
                <w:sz w:val="20"/>
              </w:rPr>
            </w:pPr>
            <w:r w:rsidRPr="00E57849">
              <w:rPr>
                <w:sz w:val="20"/>
              </w:rPr>
              <w:t>Lumen Christi are</w:t>
            </w:r>
            <w:r w:rsidR="00874D54">
              <w:rPr>
                <w:sz w:val="20"/>
              </w:rPr>
              <w:t xml:space="preserve"> heavily</w:t>
            </w:r>
            <w:r w:rsidRPr="00E57849">
              <w:rPr>
                <w:sz w:val="20"/>
              </w:rPr>
              <w:t xml:space="preserve"> involved in the local</w:t>
            </w:r>
            <w:r w:rsidR="008A1DFB">
              <w:rPr>
                <w:sz w:val="20"/>
              </w:rPr>
              <w:t xml:space="preserve">ity early help </w:t>
            </w:r>
            <w:r w:rsidR="00874D54">
              <w:rPr>
                <w:sz w:val="20"/>
              </w:rPr>
              <w:t>tea</w:t>
            </w:r>
            <w:r w:rsidR="003F50AE">
              <w:rPr>
                <w:sz w:val="20"/>
              </w:rPr>
              <w:t>m</w:t>
            </w:r>
            <w:r w:rsidR="008A1DFB">
              <w:rPr>
                <w:sz w:val="20"/>
              </w:rPr>
              <w:t xml:space="preserve"> and </w:t>
            </w:r>
            <w:r w:rsidR="000514AA">
              <w:rPr>
                <w:sz w:val="20"/>
              </w:rPr>
              <w:t xml:space="preserve">have members of staff co-located with social care professionals allowing dynamic discussion and sense-checking </w:t>
            </w:r>
            <w:r w:rsidR="006A2863">
              <w:rPr>
                <w:sz w:val="20"/>
              </w:rPr>
              <w:t>which helps ensure</w:t>
            </w:r>
            <w:r w:rsidRPr="00E57849">
              <w:rPr>
                <w:sz w:val="20"/>
              </w:rPr>
              <w:t xml:space="preserve"> leaders and safeguarding professionals have the most up to date resources, information, intelligence and contacts in relation to CSE.</w:t>
            </w:r>
          </w:p>
          <w:p w14:paraId="115C9BF6" w14:textId="77777777" w:rsidR="00510EE6" w:rsidRDefault="00510EE6" w:rsidP="001A0F39">
            <w:pPr>
              <w:rPr>
                <w:sz w:val="20"/>
              </w:rPr>
            </w:pPr>
          </w:p>
          <w:p w14:paraId="28D7F6B3" w14:textId="77777777" w:rsidR="00510EE6" w:rsidRPr="00E57849" w:rsidRDefault="00510EE6" w:rsidP="001A0F39">
            <w:pPr>
              <w:rPr>
                <w:sz w:val="20"/>
              </w:rPr>
            </w:pPr>
            <w:r>
              <w:rPr>
                <w:sz w:val="20"/>
              </w:rPr>
              <w:t>Information and signposting regarding CSE is provided to parents via websites and newsletters.</w:t>
            </w:r>
          </w:p>
          <w:p w14:paraId="001FEBB3" w14:textId="77777777" w:rsidR="00DC58AF" w:rsidRPr="00E57849" w:rsidRDefault="00DC58AF" w:rsidP="001A0F39">
            <w:pPr>
              <w:rPr>
                <w:sz w:val="20"/>
              </w:rPr>
            </w:pPr>
          </w:p>
        </w:tc>
        <w:tc>
          <w:tcPr>
            <w:tcW w:w="3731" w:type="dxa"/>
          </w:tcPr>
          <w:p w14:paraId="63A1EE1E" w14:textId="688B7DAA" w:rsidR="00DC58AF" w:rsidRPr="00E57849" w:rsidRDefault="007231EF" w:rsidP="001A0F39">
            <w:pPr>
              <w:rPr>
                <w:sz w:val="20"/>
              </w:rPr>
            </w:pPr>
            <w:r w:rsidRPr="00E57849">
              <w:rPr>
                <w:sz w:val="20"/>
              </w:rPr>
              <w:t>In line with our safeguarding policy and procedures, staff will engage with statutory agencies in relation to concerns a child is/at risk of being a victim of CSE.</w:t>
            </w:r>
          </w:p>
          <w:p w14:paraId="5638E8AA" w14:textId="77777777" w:rsidR="007231EF" w:rsidRPr="00E57849" w:rsidRDefault="007231EF" w:rsidP="001A0F39">
            <w:pPr>
              <w:rPr>
                <w:sz w:val="20"/>
              </w:rPr>
            </w:pPr>
          </w:p>
          <w:p w14:paraId="60429BF8" w14:textId="26A93FFF" w:rsidR="007231EF" w:rsidRPr="00E57849" w:rsidRDefault="007231EF" w:rsidP="001A0F39">
            <w:pPr>
              <w:rPr>
                <w:sz w:val="20"/>
              </w:rPr>
            </w:pPr>
            <w:r w:rsidRPr="00E57849">
              <w:rPr>
                <w:sz w:val="20"/>
              </w:rPr>
              <w:t>Staff will adhere to multi-agency early help and safeguarding arrangements to identify and report concerns</w:t>
            </w:r>
            <w:r w:rsidR="00E4603B">
              <w:rPr>
                <w:sz w:val="20"/>
              </w:rPr>
              <w:t xml:space="preserve"> (Empower U Hub procedures)</w:t>
            </w:r>
          </w:p>
          <w:p w14:paraId="2EB83F4A" w14:textId="77777777" w:rsidR="00AA4652" w:rsidRPr="00E57849" w:rsidRDefault="00AA4652" w:rsidP="001A0F39">
            <w:pPr>
              <w:rPr>
                <w:sz w:val="20"/>
              </w:rPr>
            </w:pPr>
          </w:p>
          <w:p w14:paraId="5287BE75" w14:textId="5CC800E6" w:rsidR="002F7C26" w:rsidRPr="00E57849" w:rsidRDefault="002F7C26" w:rsidP="001A0F39">
            <w:pPr>
              <w:rPr>
                <w:sz w:val="20"/>
              </w:rPr>
            </w:pPr>
            <w:r w:rsidRPr="00E57849">
              <w:rPr>
                <w:sz w:val="20"/>
              </w:rPr>
              <w:t xml:space="preserve">Lumen Christi receives </w:t>
            </w:r>
            <w:r w:rsidR="002B3EC2">
              <w:rPr>
                <w:sz w:val="20"/>
              </w:rPr>
              <w:t>information</w:t>
            </w:r>
            <w:r w:rsidRPr="00E57849">
              <w:rPr>
                <w:sz w:val="20"/>
              </w:rPr>
              <w:t xml:space="preserve"> in relation to children coming to police notice for going missing or being involved in crime and are therefore able to triangulate date to identify children who may be at risk/victims of CSE at the earliest opportunity.</w:t>
            </w:r>
          </w:p>
        </w:tc>
      </w:tr>
    </w:tbl>
    <w:p w14:paraId="0FE4C6AD" w14:textId="26241FC9" w:rsidR="009B2402" w:rsidRDefault="009B2402"/>
    <w:p w14:paraId="52E43A0F" w14:textId="0F59CF18" w:rsidR="009B2402" w:rsidRDefault="009B2402">
      <w:r>
        <w:br w:type="page"/>
      </w:r>
    </w:p>
    <w:p w14:paraId="036A8D83" w14:textId="1A9F0ED3" w:rsidR="009B2402" w:rsidRDefault="009B2402"/>
    <w:p w14:paraId="63086641" w14:textId="77777777" w:rsidR="009B2402" w:rsidRDefault="009B2402"/>
    <w:tbl>
      <w:tblPr>
        <w:tblStyle w:val="TableGrid"/>
        <w:tblW w:w="0" w:type="auto"/>
        <w:tblLook w:val="04A0" w:firstRow="1" w:lastRow="0" w:firstColumn="1" w:lastColumn="0" w:noHBand="0" w:noVBand="1"/>
      </w:tblPr>
      <w:tblGrid>
        <w:gridCol w:w="1555"/>
        <w:gridCol w:w="3730"/>
        <w:gridCol w:w="3731"/>
      </w:tblGrid>
      <w:tr w:rsidR="009B2402" w:rsidRPr="00E57849" w14:paraId="4A0771A1" w14:textId="77777777" w:rsidTr="009409C2">
        <w:tc>
          <w:tcPr>
            <w:tcW w:w="1555" w:type="dxa"/>
            <w:shd w:val="clear" w:color="auto" w:fill="BDD6EE" w:themeFill="accent1" w:themeFillTint="66"/>
          </w:tcPr>
          <w:p w14:paraId="3EC69E4E" w14:textId="77777777" w:rsidR="009B2402" w:rsidRPr="00E57849" w:rsidRDefault="009B2402" w:rsidP="009409C2">
            <w:pPr>
              <w:jc w:val="center"/>
              <w:rPr>
                <w:b/>
              </w:rPr>
            </w:pPr>
            <w:r w:rsidRPr="00E57849">
              <w:rPr>
                <w:b/>
              </w:rPr>
              <w:t>THEME</w:t>
            </w:r>
          </w:p>
        </w:tc>
        <w:tc>
          <w:tcPr>
            <w:tcW w:w="3730" w:type="dxa"/>
            <w:shd w:val="clear" w:color="auto" w:fill="BDD6EE" w:themeFill="accent1" w:themeFillTint="66"/>
          </w:tcPr>
          <w:p w14:paraId="64B3F3FF" w14:textId="77777777" w:rsidR="009B2402" w:rsidRPr="00E57849" w:rsidRDefault="009B2402" w:rsidP="009409C2">
            <w:pPr>
              <w:jc w:val="center"/>
              <w:rPr>
                <w:b/>
              </w:rPr>
            </w:pPr>
            <w:r w:rsidRPr="00E57849">
              <w:rPr>
                <w:b/>
              </w:rPr>
              <w:t>PREVENTION ACTIVITY</w:t>
            </w:r>
          </w:p>
        </w:tc>
        <w:tc>
          <w:tcPr>
            <w:tcW w:w="3731" w:type="dxa"/>
            <w:shd w:val="clear" w:color="auto" w:fill="BDD6EE" w:themeFill="accent1" w:themeFillTint="66"/>
          </w:tcPr>
          <w:p w14:paraId="66A4596C" w14:textId="77777777" w:rsidR="009B2402" w:rsidRPr="00E57849" w:rsidRDefault="009B2402" w:rsidP="009409C2">
            <w:pPr>
              <w:jc w:val="center"/>
              <w:rPr>
                <w:b/>
              </w:rPr>
            </w:pPr>
            <w:r w:rsidRPr="00E57849">
              <w:rPr>
                <w:b/>
              </w:rPr>
              <w:t>PROTECTION/RESPONSE</w:t>
            </w:r>
          </w:p>
        </w:tc>
      </w:tr>
      <w:tr w:rsidR="00DC58AF" w:rsidRPr="00E57849" w14:paraId="26DF1E25" w14:textId="77777777" w:rsidTr="007B4716">
        <w:tc>
          <w:tcPr>
            <w:tcW w:w="1555" w:type="dxa"/>
          </w:tcPr>
          <w:p w14:paraId="3C19DA32" w14:textId="77777777" w:rsidR="002F7C26" w:rsidRPr="00E57849" w:rsidRDefault="002F7C26" w:rsidP="002F7C26">
            <w:pPr>
              <w:rPr>
                <w:sz w:val="20"/>
              </w:rPr>
            </w:pPr>
            <w:r w:rsidRPr="00E57849">
              <w:rPr>
                <w:sz w:val="20"/>
              </w:rPr>
              <w:t xml:space="preserve">Children Missing from Home, Care and Education (Missing) </w:t>
            </w:r>
          </w:p>
          <w:p w14:paraId="46D47FF6" w14:textId="77777777" w:rsidR="00DC58AF" w:rsidRPr="00E57849" w:rsidRDefault="00DC58AF" w:rsidP="001A0F39">
            <w:pPr>
              <w:rPr>
                <w:sz w:val="20"/>
              </w:rPr>
            </w:pPr>
          </w:p>
        </w:tc>
        <w:tc>
          <w:tcPr>
            <w:tcW w:w="3730" w:type="dxa"/>
          </w:tcPr>
          <w:p w14:paraId="613DEB5D" w14:textId="77777777" w:rsidR="00DC58AF" w:rsidRDefault="0049040A" w:rsidP="001A0F39">
            <w:pPr>
              <w:rPr>
                <w:sz w:val="20"/>
              </w:rPr>
            </w:pPr>
            <w:r w:rsidRPr="00E57849">
              <w:rPr>
                <w:sz w:val="20"/>
              </w:rPr>
              <w:t>Children receive education regarding keeping safe in the community and ar</w:t>
            </w:r>
            <w:r w:rsidR="00193D2F" w:rsidRPr="00E57849">
              <w:rPr>
                <w:sz w:val="20"/>
              </w:rPr>
              <w:t>e made aware of potential risks.</w:t>
            </w:r>
          </w:p>
          <w:p w14:paraId="1F7B3750" w14:textId="29D0D93F" w:rsidR="00E57849" w:rsidRDefault="00E57849" w:rsidP="001A0F39">
            <w:pPr>
              <w:rPr>
                <w:sz w:val="20"/>
              </w:rPr>
            </w:pPr>
          </w:p>
          <w:p w14:paraId="5505BA73" w14:textId="77777777" w:rsidR="00E57849" w:rsidRPr="00E57849" w:rsidRDefault="00E57849" w:rsidP="001A0F39">
            <w:pPr>
              <w:rPr>
                <w:sz w:val="20"/>
              </w:rPr>
            </w:pPr>
            <w:r>
              <w:rPr>
                <w:sz w:val="20"/>
              </w:rPr>
              <w:t>Parents are encouraged to build trusting relationships with school staff as part of our ‘Pathfinder’ approach to family support.  Providing a live-line of communication with families, parents and children are able to flag-up conflict/relationship issues at the earliest opportunity providing opportunity for intervention and resolution.</w:t>
            </w:r>
          </w:p>
          <w:p w14:paraId="57CEA511" w14:textId="77777777" w:rsidR="00193D2F" w:rsidRPr="00E57849" w:rsidRDefault="00193D2F" w:rsidP="001A0F39">
            <w:pPr>
              <w:rPr>
                <w:sz w:val="20"/>
              </w:rPr>
            </w:pPr>
          </w:p>
        </w:tc>
        <w:tc>
          <w:tcPr>
            <w:tcW w:w="3731" w:type="dxa"/>
          </w:tcPr>
          <w:p w14:paraId="2D9F6E78" w14:textId="504D9B98" w:rsidR="00193D2F" w:rsidRPr="00E57849" w:rsidRDefault="00193D2F" w:rsidP="00193D2F">
            <w:pPr>
              <w:rPr>
                <w:sz w:val="20"/>
              </w:rPr>
            </w:pPr>
            <w:r w:rsidRPr="00E57849">
              <w:rPr>
                <w:sz w:val="20"/>
              </w:rPr>
              <w:t>In line with our safeguarding policy and procedures, schools follow the local authority policy and procedures for children missing in education.</w:t>
            </w:r>
            <w:r w:rsidR="001070ED">
              <w:rPr>
                <w:sz w:val="20"/>
              </w:rPr>
              <w:t xml:space="preserve">  We have a CME Framework</w:t>
            </w:r>
            <w:r w:rsidR="00810515">
              <w:rPr>
                <w:sz w:val="20"/>
              </w:rPr>
              <w:t xml:space="preserve"> to ensure a standardised  response.</w:t>
            </w:r>
          </w:p>
          <w:p w14:paraId="585DBDA5" w14:textId="77777777" w:rsidR="00E57849" w:rsidRPr="00E57849" w:rsidRDefault="00E57849" w:rsidP="00E57849">
            <w:pPr>
              <w:rPr>
                <w:sz w:val="20"/>
              </w:rPr>
            </w:pPr>
          </w:p>
          <w:p w14:paraId="1F414ACB" w14:textId="7FD75A3B" w:rsidR="00DC58AF" w:rsidRPr="00E57849" w:rsidRDefault="00E57849" w:rsidP="001A0F39">
            <w:pPr>
              <w:rPr>
                <w:sz w:val="20"/>
              </w:rPr>
            </w:pPr>
            <w:r w:rsidRPr="00E57849">
              <w:rPr>
                <w:sz w:val="20"/>
              </w:rPr>
              <w:t>Lumen Christi are signed up to the Police and Schools Information Sharing Agreement and as such, receive updates about any children having gone missing from home – action to intervene is taken in each case in-line with the Safeguarding Policy and Early Help arrang</w:t>
            </w:r>
            <w:r>
              <w:rPr>
                <w:sz w:val="20"/>
              </w:rPr>
              <w:t>e</w:t>
            </w:r>
            <w:r w:rsidRPr="00E57849">
              <w:rPr>
                <w:sz w:val="20"/>
              </w:rPr>
              <w:t>ments</w:t>
            </w:r>
            <w:r w:rsidR="008F660E">
              <w:rPr>
                <w:sz w:val="20"/>
              </w:rPr>
              <w:t>.</w:t>
            </w:r>
          </w:p>
        </w:tc>
      </w:tr>
      <w:tr w:rsidR="00DC58AF" w:rsidRPr="008F660E" w14:paraId="65134179" w14:textId="77777777" w:rsidTr="007B4716">
        <w:tc>
          <w:tcPr>
            <w:tcW w:w="1555" w:type="dxa"/>
          </w:tcPr>
          <w:p w14:paraId="1C826F70" w14:textId="77777777" w:rsidR="008F660E" w:rsidRPr="008F660E" w:rsidRDefault="0052443E" w:rsidP="008F660E">
            <w:pPr>
              <w:rPr>
                <w:sz w:val="20"/>
              </w:rPr>
            </w:pPr>
            <w:r>
              <w:rPr>
                <w:sz w:val="20"/>
              </w:rPr>
              <w:t xml:space="preserve">Child </w:t>
            </w:r>
            <w:r w:rsidR="008F660E" w:rsidRPr="008F660E">
              <w:rPr>
                <w:sz w:val="20"/>
              </w:rPr>
              <w:t>Criminal Exploitation</w:t>
            </w:r>
            <w:r>
              <w:rPr>
                <w:sz w:val="20"/>
              </w:rPr>
              <w:t xml:space="preserve"> (CCE)</w:t>
            </w:r>
            <w:r w:rsidR="008F660E" w:rsidRPr="008F660E">
              <w:rPr>
                <w:sz w:val="20"/>
              </w:rPr>
              <w:t xml:space="preserve"> - Gangs, County Lines, Gun and Knife Crime and Modern Slavery; and Prevent.</w:t>
            </w:r>
          </w:p>
          <w:p w14:paraId="52F9EC62" w14:textId="77777777" w:rsidR="00DC58AF" w:rsidRPr="008F660E" w:rsidRDefault="00DC58AF" w:rsidP="001A0F39">
            <w:pPr>
              <w:rPr>
                <w:sz w:val="20"/>
              </w:rPr>
            </w:pPr>
          </w:p>
        </w:tc>
        <w:tc>
          <w:tcPr>
            <w:tcW w:w="3730" w:type="dxa"/>
          </w:tcPr>
          <w:p w14:paraId="58EE5D7E" w14:textId="77777777" w:rsidR="0052443E" w:rsidRDefault="008F660E" w:rsidP="001A0F39">
            <w:pPr>
              <w:rPr>
                <w:sz w:val="20"/>
              </w:rPr>
            </w:pPr>
            <w:r w:rsidRPr="008F660E">
              <w:rPr>
                <w:sz w:val="20"/>
              </w:rPr>
              <w:t xml:space="preserve">Children </w:t>
            </w:r>
            <w:r>
              <w:rPr>
                <w:sz w:val="20"/>
              </w:rPr>
              <w:t xml:space="preserve">receive education regarding criminal exploitation and related themes, including the Precious Lives presentation from PC Rob Pedley.  </w:t>
            </w:r>
          </w:p>
          <w:p w14:paraId="4B858835" w14:textId="77777777" w:rsidR="0052443E" w:rsidRDefault="0052443E" w:rsidP="001A0F39">
            <w:pPr>
              <w:rPr>
                <w:sz w:val="20"/>
              </w:rPr>
            </w:pPr>
          </w:p>
          <w:p w14:paraId="5CC7467F" w14:textId="157EC414" w:rsidR="00DC58AF" w:rsidRDefault="008F660E" w:rsidP="001A0F39">
            <w:pPr>
              <w:rPr>
                <w:sz w:val="20"/>
              </w:rPr>
            </w:pPr>
            <w:r>
              <w:rPr>
                <w:sz w:val="20"/>
              </w:rPr>
              <w:t>Secondary aged children are provided with a wide range of inputs such as Fearless (Crimestoppers) and targeted work via The Children’s Society and programmes funded by the Office of the Police Crime Commissioner.</w:t>
            </w:r>
          </w:p>
          <w:p w14:paraId="63E86FE5" w14:textId="77777777" w:rsidR="0052443E" w:rsidRDefault="0052443E" w:rsidP="001A0F39">
            <w:pPr>
              <w:rPr>
                <w:sz w:val="20"/>
              </w:rPr>
            </w:pPr>
          </w:p>
          <w:p w14:paraId="67198466" w14:textId="77777777" w:rsidR="0052443E" w:rsidRDefault="0052443E" w:rsidP="001A0F39">
            <w:pPr>
              <w:rPr>
                <w:sz w:val="20"/>
              </w:rPr>
            </w:pPr>
            <w:r>
              <w:rPr>
                <w:sz w:val="20"/>
              </w:rPr>
              <w:t>Primary-aged pupils may be targeted for prevention/intervention support via WMP’s Teamworx programme.</w:t>
            </w:r>
          </w:p>
          <w:p w14:paraId="58F91F96" w14:textId="77777777" w:rsidR="008F660E" w:rsidRDefault="008F660E" w:rsidP="001A0F39">
            <w:pPr>
              <w:rPr>
                <w:sz w:val="20"/>
              </w:rPr>
            </w:pPr>
          </w:p>
          <w:p w14:paraId="683D91DC" w14:textId="77777777" w:rsidR="008F660E" w:rsidRPr="00E57849" w:rsidRDefault="008F660E" w:rsidP="008F660E">
            <w:pPr>
              <w:rPr>
                <w:sz w:val="20"/>
              </w:rPr>
            </w:pPr>
            <w:r w:rsidRPr="00E57849">
              <w:rPr>
                <w:sz w:val="20"/>
              </w:rPr>
              <w:t xml:space="preserve">Staff, Directors and School Standards Committees are trained to recognise the signs of </w:t>
            </w:r>
            <w:r w:rsidR="0052443E">
              <w:rPr>
                <w:sz w:val="20"/>
              </w:rPr>
              <w:t>CCE</w:t>
            </w:r>
            <w:r w:rsidRPr="00E57849">
              <w:rPr>
                <w:sz w:val="20"/>
              </w:rPr>
              <w:t xml:space="preserve"> and know how to report concerns.</w:t>
            </w:r>
          </w:p>
          <w:p w14:paraId="1D1192FE" w14:textId="77777777" w:rsidR="008F660E" w:rsidRPr="00E57849" w:rsidRDefault="008F660E" w:rsidP="008F660E">
            <w:pPr>
              <w:rPr>
                <w:sz w:val="20"/>
              </w:rPr>
            </w:pPr>
          </w:p>
          <w:p w14:paraId="4640ED98" w14:textId="398A47C6" w:rsidR="008F660E" w:rsidRDefault="008F660E" w:rsidP="008F660E">
            <w:pPr>
              <w:rPr>
                <w:sz w:val="20"/>
              </w:rPr>
            </w:pPr>
            <w:r w:rsidRPr="00E57849">
              <w:rPr>
                <w:sz w:val="20"/>
              </w:rPr>
              <w:t xml:space="preserve">Lumen Christi are </w:t>
            </w:r>
            <w:r w:rsidR="009500FB">
              <w:rPr>
                <w:sz w:val="20"/>
              </w:rPr>
              <w:t>linked</w:t>
            </w:r>
            <w:r w:rsidRPr="00E57849">
              <w:rPr>
                <w:sz w:val="20"/>
              </w:rPr>
              <w:t xml:space="preserve"> in the local Police and Schools Panel ensuring leaders and safeguarding professionals have the most up to date resources, information, intelligence and contacts in relation to </w:t>
            </w:r>
            <w:r w:rsidR="0052443E">
              <w:rPr>
                <w:sz w:val="20"/>
              </w:rPr>
              <w:t>CCE themes</w:t>
            </w:r>
            <w:r w:rsidRPr="00E57849">
              <w:rPr>
                <w:sz w:val="20"/>
              </w:rPr>
              <w:t>.</w:t>
            </w:r>
          </w:p>
          <w:p w14:paraId="43E7B975" w14:textId="77777777" w:rsidR="00510EE6" w:rsidRDefault="00510EE6" w:rsidP="008F660E">
            <w:pPr>
              <w:rPr>
                <w:sz w:val="20"/>
              </w:rPr>
            </w:pPr>
          </w:p>
          <w:p w14:paraId="079A6850" w14:textId="77777777" w:rsidR="008F660E" w:rsidRDefault="00510EE6" w:rsidP="001A0F39">
            <w:pPr>
              <w:rPr>
                <w:sz w:val="20"/>
              </w:rPr>
            </w:pPr>
            <w:r>
              <w:rPr>
                <w:sz w:val="20"/>
              </w:rPr>
              <w:t>Information and signposting regarding C</w:t>
            </w:r>
            <w:r w:rsidR="00776703">
              <w:rPr>
                <w:sz w:val="20"/>
              </w:rPr>
              <w:t>C</w:t>
            </w:r>
            <w:r>
              <w:rPr>
                <w:sz w:val="20"/>
              </w:rPr>
              <w:t>E is provided to parents via websites and newsletters.</w:t>
            </w:r>
          </w:p>
          <w:p w14:paraId="65206686" w14:textId="53693EC8" w:rsidR="00BC5048" w:rsidRPr="008F660E" w:rsidRDefault="00BC5048" w:rsidP="001A0F39">
            <w:pPr>
              <w:rPr>
                <w:sz w:val="20"/>
              </w:rPr>
            </w:pPr>
          </w:p>
        </w:tc>
        <w:tc>
          <w:tcPr>
            <w:tcW w:w="3731" w:type="dxa"/>
          </w:tcPr>
          <w:p w14:paraId="270A1446" w14:textId="3B34EC10" w:rsidR="00510EE6" w:rsidRPr="00E57849" w:rsidRDefault="00510EE6" w:rsidP="00510EE6">
            <w:pPr>
              <w:rPr>
                <w:sz w:val="20"/>
              </w:rPr>
            </w:pPr>
            <w:r w:rsidRPr="00E57849">
              <w:rPr>
                <w:sz w:val="20"/>
              </w:rPr>
              <w:t>In line with our safeguarding policy and procedures, staff will engage with statutory agencies in relation to concerns a child is</w:t>
            </w:r>
            <w:r>
              <w:rPr>
                <w:sz w:val="20"/>
              </w:rPr>
              <w:t>/at risk of being a victim of CC</w:t>
            </w:r>
            <w:r w:rsidRPr="00E57849">
              <w:rPr>
                <w:sz w:val="20"/>
              </w:rPr>
              <w:t>E.</w:t>
            </w:r>
          </w:p>
          <w:p w14:paraId="48B882FE" w14:textId="77777777" w:rsidR="00510EE6" w:rsidRPr="00E57849" w:rsidRDefault="00510EE6" w:rsidP="00510EE6">
            <w:pPr>
              <w:rPr>
                <w:sz w:val="20"/>
              </w:rPr>
            </w:pPr>
          </w:p>
          <w:p w14:paraId="1B60358F" w14:textId="1947536F" w:rsidR="00270EE9" w:rsidRPr="00E57849" w:rsidRDefault="00510EE6" w:rsidP="00270EE9">
            <w:pPr>
              <w:rPr>
                <w:sz w:val="20"/>
              </w:rPr>
            </w:pPr>
            <w:r w:rsidRPr="00E57849">
              <w:rPr>
                <w:sz w:val="20"/>
              </w:rPr>
              <w:t>Staff will adhere to multi-agency early help and safeguarding arrangements to identify and report concerns</w:t>
            </w:r>
            <w:r w:rsidR="00270EE9">
              <w:rPr>
                <w:sz w:val="20"/>
              </w:rPr>
              <w:t xml:space="preserve"> </w:t>
            </w:r>
            <w:r w:rsidR="00270EE9">
              <w:rPr>
                <w:sz w:val="20"/>
              </w:rPr>
              <w:t>(Empower U Hub procedures)</w:t>
            </w:r>
            <w:r w:rsidR="00270EE9">
              <w:rPr>
                <w:sz w:val="20"/>
              </w:rPr>
              <w:t>.</w:t>
            </w:r>
          </w:p>
          <w:p w14:paraId="698621A3" w14:textId="54F36A71" w:rsidR="00510EE6" w:rsidRPr="00E57849" w:rsidRDefault="00510EE6" w:rsidP="00510EE6">
            <w:pPr>
              <w:rPr>
                <w:sz w:val="20"/>
              </w:rPr>
            </w:pPr>
          </w:p>
          <w:p w14:paraId="59C56279" w14:textId="77777777" w:rsidR="00510EE6" w:rsidRPr="00E57849" w:rsidRDefault="00510EE6" w:rsidP="00510EE6">
            <w:pPr>
              <w:rPr>
                <w:sz w:val="20"/>
              </w:rPr>
            </w:pPr>
          </w:p>
          <w:p w14:paraId="045FAA41" w14:textId="74749679" w:rsidR="00DC58AF" w:rsidRPr="008F660E" w:rsidRDefault="00510EE6" w:rsidP="00510EE6">
            <w:pPr>
              <w:rPr>
                <w:sz w:val="20"/>
              </w:rPr>
            </w:pPr>
            <w:r w:rsidRPr="00E57849">
              <w:rPr>
                <w:sz w:val="20"/>
              </w:rPr>
              <w:t xml:space="preserve">Lumen Christi receives </w:t>
            </w:r>
            <w:r w:rsidR="002B3EC2">
              <w:rPr>
                <w:sz w:val="20"/>
              </w:rPr>
              <w:t>information</w:t>
            </w:r>
            <w:r w:rsidRPr="00E57849">
              <w:rPr>
                <w:sz w:val="20"/>
              </w:rPr>
              <w:t xml:space="preserve"> in relation to children coming to police notice for going missing or being involved in crime and are therefore able to triangulate date to identify children who may be at risk/victims of C</w:t>
            </w:r>
            <w:r>
              <w:rPr>
                <w:sz w:val="20"/>
              </w:rPr>
              <w:t>C</w:t>
            </w:r>
            <w:r w:rsidRPr="00E57849">
              <w:rPr>
                <w:sz w:val="20"/>
              </w:rPr>
              <w:t>E at the earliest opportunity.</w:t>
            </w:r>
          </w:p>
        </w:tc>
      </w:tr>
    </w:tbl>
    <w:p w14:paraId="2A968AD1" w14:textId="177D00E9" w:rsidR="00BC5048" w:rsidRDefault="00BC5048">
      <w:r>
        <w:br w:type="page"/>
      </w:r>
    </w:p>
    <w:p w14:paraId="3198AB3C" w14:textId="48EDE64D" w:rsidR="00BC5048" w:rsidRDefault="00BC5048"/>
    <w:p w14:paraId="69A8F914" w14:textId="12685DB1" w:rsidR="00BC5048" w:rsidRDefault="00BC5048"/>
    <w:tbl>
      <w:tblPr>
        <w:tblStyle w:val="TableGrid"/>
        <w:tblW w:w="0" w:type="auto"/>
        <w:tblLook w:val="04A0" w:firstRow="1" w:lastRow="0" w:firstColumn="1" w:lastColumn="0" w:noHBand="0" w:noVBand="1"/>
      </w:tblPr>
      <w:tblGrid>
        <w:gridCol w:w="1555"/>
        <w:gridCol w:w="3730"/>
        <w:gridCol w:w="3731"/>
      </w:tblGrid>
      <w:tr w:rsidR="00BC5048" w:rsidRPr="00E57849" w14:paraId="45B8748B" w14:textId="77777777" w:rsidTr="00BC5048">
        <w:tc>
          <w:tcPr>
            <w:tcW w:w="1555" w:type="dxa"/>
            <w:shd w:val="clear" w:color="auto" w:fill="BDD6EE" w:themeFill="accent1" w:themeFillTint="66"/>
          </w:tcPr>
          <w:p w14:paraId="31BED855" w14:textId="77777777" w:rsidR="00BC5048" w:rsidRPr="00E57849" w:rsidRDefault="00BC5048" w:rsidP="009409C2">
            <w:pPr>
              <w:jc w:val="center"/>
              <w:rPr>
                <w:b/>
              </w:rPr>
            </w:pPr>
            <w:r w:rsidRPr="00E57849">
              <w:rPr>
                <w:b/>
              </w:rPr>
              <w:t>THEME</w:t>
            </w:r>
          </w:p>
        </w:tc>
        <w:tc>
          <w:tcPr>
            <w:tcW w:w="3730" w:type="dxa"/>
            <w:shd w:val="clear" w:color="auto" w:fill="BDD6EE" w:themeFill="accent1" w:themeFillTint="66"/>
          </w:tcPr>
          <w:p w14:paraId="017E044F" w14:textId="77777777" w:rsidR="00BC5048" w:rsidRPr="00E57849" w:rsidRDefault="00BC5048" w:rsidP="009409C2">
            <w:pPr>
              <w:jc w:val="center"/>
              <w:rPr>
                <w:b/>
              </w:rPr>
            </w:pPr>
            <w:r w:rsidRPr="00E57849">
              <w:rPr>
                <w:b/>
              </w:rPr>
              <w:t>PREVENTION ACTIVITY</w:t>
            </w:r>
          </w:p>
        </w:tc>
        <w:tc>
          <w:tcPr>
            <w:tcW w:w="3731" w:type="dxa"/>
            <w:shd w:val="clear" w:color="auto" w:fill="BDD6EE" w:themeFill="accent1" w:themeFillTint="66"/>
          </w:tcPr>
          <w:p w14:paraId="5A77EC7E" w14:textId="77777777" w:rsidR="00BC5048" w:rsidRPr="00E57849" w:rsidRDefault="00BC5048" w:rsidP="009409C2">
            <w:pPr>
              <w:jc w:val="center"/>
              <w:rPr>
                <w:b/>
              </w:rPr>
            </w:pPr>
            <w:r w:rsidRPr="00E57849">
              <w:rPr>
                <w:b/>
              </w:rPr>
              <w:t>PROTECTION/RESPONSE</w:t>
            </w:r>
          </w:p>
        </w:tc>
      </w:tr>
      <w:tr w:rsidR="00BC5048" w:rsidRPr="008F660E" w14:paraId="15575247" w14:textId="77777777" w:rsidTr="007B4716">
        <w:tc>
          <w:tcPr>
            <w:tcW w:w="1555" w:type="dxa"/>
          </w:tcPr>
          <w:p w14:paraId="4C3DC2F2" w14:textId="49A06D86" w:rsidR="00BC5048" w:rsidRDefault="00BC5048" w:rsidP="008F660E">
            <w:pPr>
              <w:rPr>
                <w:sz w:val="20"/>
              </w:rPr>
            </w:pPr>
            <w:r>
              <w:rPr>
                <w:sz w:val="20"/>
              </w:rPr>
              <w:t>Online/E-safety</w:t>
            </w:r>
          </w:p>
        </w:tc>
        <w:tc>
          <w:tcPr>
            <w:tcW w:w="3730" w:type="dxa"/>
          </w:tcPr>
          <w:p w14:paraId="440C3A49" w14:textId="77777777" w:rsidR="00BC5048" w:rsidRDefault="00856520" w:rsidP="001A0F39">
            <w:pPr>
              <w:rPr>
                <w:sz w:val="20"/>
              </w:rPr>
            </w:pPr>
            <w:r>
              <w:rPr>
                <w:sz w:val="20"/>
              </w:rPr>
              <w:t xml:space="preserve">Children receive on-going education regarding online safety matters and leaders are encouraged to consider </w:t>
            </w:r>
            <w:r w:rsidR="00D16CD7">
              <w:rPr>
                <w:sz w:val="20"/>
              </w:rPr>
              <w:t>the impact of online safety in strategic and curriculum planning.</w:t>
            </w:r>
          </w:p>
          <w:p w14:paraId="36B8F4FD" w14:textId="77777777" w:rsidR="00D16CD7" w:rsidRDefault="00D16CD7" w:rsidP="001A0F39">
            <w:pPr>
              <w:rPr>
                <w:sz w:val="20"/>
              </w:rPr>
            </w:pPr>
          </w:p>
          <w:p w14:paraId="177A6AC8" w14:textId="77777777" w:rsidR="00D16CD7" w:rsidRDefault="001209B0" w:rsidP="001A0F39">
            <w:pPr>
              <w:rPr>
                <w:sz w:val="20"/>
              </w:rPr>
            </w:pPr>
            <w:r>
              <w:rPr>
                <w:sz w:val="20"/>
              </w:rPr>
              <w:t xml:space="preserve">Schools have dedicated advice pages for </w:t>
            </w:r>
            <w:r w:rsidR="00C24AAA">
              <w:rPr>
                <w:sz w:val="20"/>
              </w:rPr>
              <w:t xml:space="preserve">parents and signpost to resources to support online safety at home.  </w:t>
            </w:r>
            <w:r w:rsidR="0064092D">
              <w:rPr>
                <w:sz w:val="20"/>
              </w:rPr>
              <w:t xml:space="preserve">Schools look for opportunities to raise E-safety themes throughout the curriculum and </w:t>
            </w:r>
            <w:r w:rsidR="00DE07DD">
              <w:rPr>
                <w:sz w:val="20"/>
              </w:rPr>
              <w:t>recognise days/weeks such as Safer Internet Day</w:t>
            </w:r>
            <w:r w:rsidR="00CE5984">
              <w:rPr>
                <w:sz w:val="20"/>
              </w:rPr>
              <w:t>.</w:t>
            </w:r>
          </w:p>
          <w:p w14:paraId="377BFD5D" w14:textId="77777777" w:rsidR="00CE5984" w:rsidRDefault="00CE5984" w:rsidP="001A0F39">
            <w:pPr>
              <w:rPr>
                <w:sz w:val="20"/>
              </w:rPr>
            </w:pPr>
          </w:p>
          <w:p w14:paraId="39ACCC5B" w14:textId="662A9D4B" w:rsidR="00CE5984" w:rsidRDefault="00CE5984" w:rsidP="001A0F39">
            <w:pPr>
              <w:rPr>
                <w:sz w:val="20"/>
              </w:rPr>
            </w:pPr>
            <w:r>
              <w:rPr>
                <w:sz w:val="20"/>
              </w:rPr>
              <w:t xml:space="preserve">Staff and leaders are trained in online safety </w:t>
            </w:r>
            <w:r w:rsidR="00612B78">
              <w:rPr>
                <w:sz w:val="20"/>
              </w:rPr>
              <w:t xml:space="preserve">risks and to </w:t>
            </w:r>
            <w:r>
              <w:rPr>
                <w:sz w:val="20"/>
              </w:rPr>
              <w:t>recognise</w:t>
            </w:r>
            <w:r w:rsidR="00612B78">
              <w:rPr>
                <w:sz w:val="20"/>
              </w:rPr>
              <w:t xml:space="preserve"> behaviours indicating children may be vulnerable online.  </w:t>
            </w:r>
          </w:p>
          <w:p w14:paraId="786C8A30" w14:textId="176FDE38" w:rsidR="00612B78" w:rsidRPr="008F660E" w:rsidRDefault="00612B78" w:rsidP="007433EB">
            <w:pPr>
              <w:rPr>
                <w:sz w:val="20"/>
              </w:rPr>
            </w:pPr>
          </w:p>
        </w:tc>
        <w:tc>
          <w:tcPr>
            <w:tcW w:w="3731" w:type="dxa"/>
          </w:tcPr>
          <w:p w14:paraId="57DB134E" w14:textId="097B3625" w:rsidR="004E0C2D" w:rsidRDefault="00612B78" w:rsidP="00510EE6">
            <w:pPr>
              <w:rPr>
                <w:sz w:val="20"/>
              </w:rPr>
            </w:pPr>
            <w:r>
              <w:rPr>
                <w:sz w:val="20"/>
              </w:rPr>
              <w:t xml:space="preserve">In our schools, we use filtering and monitoring software in order to </w:t>
            </w:r>
            <w:r w:rsidR="000A24D3">
              <w:rPr>
                <w:sz w:val="20"/>
              </w:rPr>
              <w:t xml:space="preserve">flag any dangerous online practices so that these can be </w:t>
            </w:r>
            <w:r w:rsidR="00351151">
              <w:rPr>
                <w:sz w:val="20"/>
              </w:rPr>
              <w:t>identified,</w:t>
            </w:r>
            <w:r w:rsidR="000A24D3">
              <w:rPr>
                <w:sz w:val="20"/>
              </w:rPr>
              <w:t xml:space="preserve"> and children supported at the earliest opportunity.</w:t>
            </w:r>
            <w:r w:rsidR="004E0C2D">
              <w:rPr>
                <w:sz w:val="20"/>
              </w:rPr>
              <w:t xml:space="preserve">  </w:t>
            </w:r>
          </w:p>
          <w:p w14:paraId="27DE82A7" w14:textId="77777777" w:rsidR="00351151" w:rsidRDefault="00351151" w:rsidP="00510EE6">
            <w:pPr>
              <w:rPr>
                <w:sz w:val="20"/>
              </w:rPr>
            </w:pPr>
          </w:p>
          <w:p w14:paraId="76FE5031" w14:textId="5F233EBC" w:rsidR="00351151" w:rsidRPr="00E57849" w:rsidRDefault="00351151" w:rsidP="00510EE6">
            <w:pPr>
              <w:rPr>
                <w:sz w:val="20"/>
              </w:rPr>
            </w:pPr>
            <w:r>
              <w:rPr>
                <w:sz w:val="20"/>
              </w:rPr>
              <w:t>Safeguarding leads are encouraged to consider multi agency responses to support children</w:t>
            </w:r>
            <w:r w:rsidR="006D2BAF">
              <w:rPr>
                <w:sz w:val="20"/>
              </w:rPr>
              <w:t xml:space="preserve"> and families where issues occur and have clear procedures for addressing</w:t>
            </w:r>
            <w:r w:rsidR="006E3F0F">
              <w:rPr>
                <w:sz w:val="20"/>
              </w:rPr>
              <w:t xml:space="preserve"> matters such as</w:t>
            </w:r>
            <w:r w:rsidR="006D2BAF">
              <w:rPr>
                <w:sz w:val="20"/>
              </w:rPr>
              <w:t xml:space="preserve"> </w:t>
            </w:r>
            <w:r w:rsidR="00052A9A">
              <w:rPr>
                <w:sz w:val="20"/>
              </w:rPr>
              <w:t>sexting</w:t>
            </w:r>
            <w:r w:rsidR="006E3F0F">
              <w:rPr>
                <w:sz w:val="20"/>
              </w:rPr>
              <w:t>.</w:t>
            </w:r>
          </w:p>
        </w:tc>
      </w:tr>
      <w:tr w:rsidR="007433EB" w:rsidRPr="008F660E" w14:paraId="09F68B8A" w14:textId="77777777" w:rsidTr="007B4716">
        <w:tc>
          <w:tcPr>
            <w:tcW w:w="1555" w:type="dxa"/>
          </w:tcPr>
          <w:p w14:paraId="38F5B6BC" w14:textId="06C9D836" w:rsidR="007433EB" w:rsidRDefault="00391D83" w:rsidP="008F660E">
            <w:pPr>
              <w:rPr>
                <w:sz w:val="20"/>
              </w:rPr>
            </w:pPr>
            <w:r>
              <w:rPr>
                <w:sz w:val="20"/>
              </w:rPr>
              <w:t>Prevent (risk of radicalisation)</w:t>
            </w:r>
          </w:p>
        </w:tc>
        <w:tc>
          <w:tcPr>
            <w:tcW w:w="3730" w:type="dxa"/>
          </w:tcPr>
          <w:p w14:paraId="6BBB4572" w14:textId="05338B12" w:rsidR="007433EB" w:rsidRDefault="007433EB" w:rsidP="007433EB">
            <w:pPr>
              <w:rPr>
                <w:sz w:val="20"/>
              </w:rPr>
            </w:pPr>
            <w:r>
              <w:rPr>
                <w:sz w:val="20"/>
              </w:rPr>
              <w:t>Lumen Christi schools recognise that children may be susceptible to radicalisation</w:t>
            </w:r>
            <w:r w:rsidR="004C535D">
              <w:rPr>
                <w:sz w:val="20"/>
              </w:rPr>
              <w:t xml:space="preserve"> through their contact with peers in the community and </w:t>
            </w:r>
            <w:r>
              <w:rPr>
                <w:sz w:val="20"/>
              </w:rPr>
              <w:t>online</w:t>
            </w:r>
            <w:r w:rsidR="004C535D">
              <w:rPr>
                <w:sz w:val="20"/>
              </w:rPr>
              <w:t>;</w:t>
            </w:r>
            <w:r>
              <w:rPr>
                <w:sz w:val="20"/>
              </w:rPr>
              <w:t xml:space="preserve"> staff are </w:t>
            </w:r>
            <w:r w:rsidR="004C535D">
              <w:rPr>
                <w:sz w:val="20"/>
              </w:rPr>
              <w:t xml:space="preserve">trained to be </w:t>
            </w:r>
            <w:r>
              <w:rPr>
                <w:sz w:val="20"/>
              </w:rPr>
              <w:t>vigilant to this in line with our Prevent Duty.</w:t>
            </w:r>
          </w:p>
          <w:p w14:paraId="256AE790" w14:textId="769D7B92" w:rsidR="004C535D" w:rsidRDefault="004C535D" w:rsidP="007433EB">
            <w:pPr>
              <w:rPr>
                <w:sz w:val="20"/>
              </w:rPr>
            </w:pPr>
          </w:p>
          <w:p w14:paraId="129A7D83" w14:textId="1A62C001" w:rsidR="004C535D" w:rsidRDefault="00EB5EC5" w:rsidP="007433EB">
            <w:pPr>
              <w:rPr>
                <w:sz w:val="20"/>
              </w:rPr>
            </w:pPr>
            <w:r>
              <w:rPr>
                <w:sz w:val="20"/>
              </w:rPr>
              <w:t xml:space="preserve">British values are taught through the whole curriculum and linked to </w:t>
            </w:r>
            <w:r w:rsidR="00B22BB5">
              <w:rPr>
                <w:sz w:val="20"/>
              </w:rPr>
              <w:t>subjects</w:t>
            </w:r>
            <w:r w:rsidR="00BC3FA0">
              <w:rPr>
                <w:sz w:val="20"/>
              </w:rPr>
              <w:t>. We teach our children about democracy, rule of law</w:t>
            </w:r>
            <w:r w:rsidR="00B22BB5">
              <w:rPr>
                <w:sz w:val="20"/>
              </w:rPr>
              <w:t xml:space="preserve"> and</w:t>
            </w:r>
            <w:r w:rsidR="00BC3FA0">
              <w:rPr>
                <w:sz w:val="20"/>
              </w:rPr>
              <w:t xml:space="preserve"> individual liberty</w:t>
            </w:r>
            <w:r w:rsidR="0029765A">
              <w:rPr>
                <w:sz w:val="20"/>
              </w:rPr>
              <w:t xml:space="preserve"> – this is </w:t>
            </w:r>
            <w:r w:rsidR="00D77C3C">
              <w:rPr>
                <w:sz w:val="20"/>
              </w:rPr>
              <w:t>forms</w:t>
            </w:r>
            <w:r w:rsidR="0029765A">
              <w:rPr>
                <w:sz w:val="20"/>
              </w:rPr>
              <w:t xml:space="preserve"> part</w:t>
            </w:r>
            <w:r w:rsidR="008224EE">
              <w:rPr>
                <w:sz w:val="20"/>
              </w:rPr>
              <w:t xml:space="preserve"> </w:t>
            </w:r>
            <w:r w:rsidR="00D77C3C">
              <w:rPr>
                <w:sz w:val="20"/>
              </w:rPr>
              <w:t xml:space="preserve">of the </w:t>
            </w:r>
            <w:r w:rsidR="008224EE">
              <w:rPr>
                <w:sz w:val="20"/>
              </w:rPr>
              <w:t xml:space="preserve"> Catholic Social Teaching delivered across Lumen Christi schools</w:t>
            </w:r>
            <w:r w:rsidR="006B0348">
              <w:rPr>
                <w:sz w:val="20"/>
              </w:rPr>
              <w:t xml:space="preserve">. Children’s </w:t>
            </w:r>
            <w:r w:rsidR="0029765A">
              <w:rPr>
                <w:sz w:val="20"/>
              </w:rPr>
              <w:t>self-esteem</w:t>
            </w:r>
            <w:r w:rsidR="006B0348">
              <w:rPr>
                <w:sz w:val="20"/>
              </w:rPr>
              <w:t xml:space="preserve">, </w:t>
            </w:r>
            <w:r w:rsidR="0029765A">
              <w:rPr>
                <w:sz w:val="20"/>
              </w:rPr>
              <w:t>self-confidence</w:t>
            </w:r>
            <w:r w:rsidR="00905187">
              <w:rPr>
                <w:sz w:val="20"/>
              </w:rPr>
              <w:t xml:space="preserve"> and </w:t>
            </w:r>
            <w:r w:rsidR="00D77C3C">
              <w:rPr>
                <w:sz w:val="20"/>
              </w:rPr>
              <w:t>resilience</w:t>
            </w:r>
            <w:r w:rsidR="006B0348">
              <w:rPr>
                <w:sz w:val="20"/>
              </w:rPr>
              <w:t xml:space="preserve"> is developed</w:t>
            </w:r>
            <w:r w:rsidR="0029765A">
              <w:rPr>
                <w:sz w:val="20"/>
              </w:rPr>
              <w:t xml:space="preserve"> through</w:t>
            </w:r>
            <w:r w:rsidR="008224EE">
              <w:rPr>
                <w:sz w:val="20"/>
              </w:rPr>
              <w:t xml:space="preserve"> our</w:t>
            </w:r>
            <w:r w:rsidR="0029765A">
              <w:rPr>
                <w:sz w:val="20"/>
              </w:rPr>
              <w:t xml:space="preserve"> </w:t>
            </w:r>
            <w:r w:rsidR="00A942EF">
              <w:rPr>
                <w:sz w:val="20"/>
              </w:rPr>
              <w:t>RSE</w:t>
            </w:r>
            <w:r w:rsidR="0029765A">
              <w:rPr>
                <w:sz w:val="20"/>
              </w:rPr>
              <w:t xml:space="preserve"> </w:t>
            </w:r>
            <w:r w:rsidR="008224EE">
              <w:rPr>
                <w:sz w:val="20"/>
              </w:rPr>
              <w:t>lessons</w:t>
            </w:r>
            <w:r w:rsidR="0029765A">
              <w:rPr>
                <w:sz w:val="20"/>
              </w:rPr>
              <w:t>.</w:t>
            </w:r>
          </w:p>
          <w:p w14:paraId="2E1A7CCB" w14:textId="493232CA" w:rsidR="00E9598A" w:rsidRDefault="00E9598A" w:rsidP="007433EB">
            <w:pPr>
              <w:rPr>
                <w:sz w:val="20"/>
              </w:rPr>
            </w:pPr>
          </w:p>
          <w:p w14:paraId="25D34E52" w14:textId="77777777" w:rsidR="00E9598A" w:rsidRDefault="00E9598A" w:rsidP="007433EB">
            <w:pPr>
              <w:rPr>
                <w:sz w:val="20"/>
              </w:rPr>
            </w:pPr>
          </w:p>
          <w:p w14:paraId="4570190C" w14:textId="77777777" w:rsidR="007433EB" w:rsidRDefault="007433EB" w:rsidP="001A0F39">
            <w:pPr>
              <w:rPr>
                <w:sz w:val="20"/>
              </w:rPr>
            </w:pPr>
          </w:p>
        </w:tc>
        <w:tc>
          <w:tcPr>
            <w:tcW w:w="3731" w:type="dxa"/>
          </w:tcPr>
          <w:p w14:paraId="787DB786" w14:textId="5E31ACC6" w:rsidR="007433EB" w:rsidRDefault="00A942EF" w:rsidP="00510EE6">
            <w:pPr>
              <w:rPr>
                <w:sz w:val="20"/>
              </w:rPr>
            </w:pPr>
            <w:r>
              <w:rPr>
                <w:sz w:val="20"/>
              </w:rPr>
              <w:t xml:space="preserve">Children who are </w:t>
            </w:r>
            <w:r w:rsidR="00E032D0">
              <w:rPr>
                <w:sz w:val="20"/>
              </w:rPr>
              <w:t xml:space="preserve">identified as vulnerable to radicalisation are referred via the DSL to the Channel programme as per </w:t>
            </w:r>
            <w:r w:rsidR="00F8684F">
              <w:rPr>
                <w:sz w:val="20"/>
              </w:rPr>
              <w:t>safeguarding board arrangements/guidance.</w:t>
            </w:r>
          </w:p>
        </w:tc>
      </w:tr>
      <w:tr w:rsidR="00BC5048" w:rsidRPr="008F660E" w14:paraId="60068BFC" w14:textId="77777777" w:rsidTr="007B4716">
        <w:tc>
          <w:tcPr>
            <w:tcW w:w="1555" w:type="dxa"/>
          </w:tcPr>
          <w:p w14:paraId="2B627CEF" w14:textId="26D47DD5" w:rsidR="00BC5048" w:rsidRDefault="00BC5048" w:rsidP="008F660E">
            <w:pPr>
              <w:rPr>
                <w:sz w:val="20"/>
              </w:rPr>
            </w:pPr>
            <w:r>
              <w:rPr>
                <w:sz w:val="20"/>
              </w:rPr>
              <w:t>Female Genital Mutilation</w:t>
            </w:r>
            <w:r w:rsidR="001413A1">
              <w:rPr>
                <w:sz w:val="20"/>
              </w:rPr>
              <w:t xml:space="preserve"> (FGM)</w:t>
            </w:r>
          </w:p>
        </w:tc>
        <w:tc>
          <w:tcPr>
            <w:tcW w:w="3730" w:type="dxa"/>
          </w:tcPr>
          <w:p w14:paraId="14779D12" w14:textId="77777777" w:rsidR="00BC5048" w:rsidRDefault="00B20EA9" w:rsidP="001A0F39">
            <w:pPr>
              <w:rPr>
                <w:sz w:val="20"/>
              </w:rPr>
            </w:pPr>
            <w:r>
              <w:rPr>
                <w:sz w:val="20"/>
              </w:rPr>
              <w:t xml:space="preserve">In Lumen Christi schools, </w:t>
            </w:r>
            <w:r w:rsidR="00887D8A">
              <w:rPr>
                <w:sz w:val="20"/>
              </w:rPr>
              <w:t xml:space="preserve">staff and leaders are aware the ‘it could happen here’ and as such </w:t>
            </w:r>
            <w:r w:rsidR="00460FBF">
              <w:rPr>
                <w:sz w:val="20"/>
              </w:rPr>
              <w:t>all staff and volunteers undertake safeguarding training both at the point of induction and an on-going basis.</w:t>
            </w:r>
          </w:p>
          <w:p w14:paraId="3FFDF733" w14:textId="77777777" w:rsidR="00460FBF" w:rsidRDefault="00460FBF" w:rsidP="001A0F39">
            <w:pPr>
              <w:rPr>
                <w:sz w:val="20"/>
              </w:rPr>
            </w:pPr>
          </w:p>
          <w:p w14:paraId="7C5F9611" w14:textId="49E08CD1" w:rsidR="00460FBF" w:rsidRPr="008F660E" w:rsidRDefault="005209F3" w:rsidP="001A0F39">
            <w:pPr>
              <w:rPr>
                <w:sz w:val="20"/>
              </w:rPr>
            </w:pPr>
            <w:r>
              <w:rPr>
                <w:sz w:val="20"/>
              </w:rPr>
              <w:t xml:space="preserve">Children are taught both about their own personal safety and </w:t>
            </w:r>
            <w:r w:rsidR="00342E4D">
              <w:rPr>
                <w:sz w:val="20"/>
              </w:rPr>
              <w:t>encouraged to ‘tell someone they trust’</w:t>
            </w:r>
            <w:r w:rsidR="00A8728B">
              <w:rPr>
                <w:sz w:val="20"/>
              </w:rPr>
              <w:t xml:space="preserve"> if they </w:t>
            </w:r>
            <w:r w:rsidR="001F4AAB">
              <w:rPr>
                <w:sz w:val="20"/>
              </w:rPr>
              <w:t>have a</w:t>
            </w:r>
            <w:r w:rsidR="00A8728B">
              <w:rPr>
                <w:sz w:val="20"/>
              </w:rPr>
              <w:t xml:space="preserve"> concern</w:t>
            </w:r>
            <w:r w:rsidR="00342E4D">
              <w:rPr>
                <w:sz w:val="20"/>
              </w:rPr>
              <w:t xml:space="preserve">.  Messages are adapted to be age-appropriate </w:t>
            </w:r>
            <w:r w:rsidR="00EC575C">
              <w:rPr>
                <w:sz w:val="20"/>
              </w:rPr>
              <w:t xml:space="preserve">so that our children feel confident to raise a worry if they have one.  Staff are aware of the signs of potential </w:t>
            </w:r>
            <w:r w:rsidR="001413A1">
              <w:rPr>
                <w:sz w:val="20"/>
              </w:rPr>
              <w:t xml:space="preserve">FGM and our </w:t>
            </w:r>
            <w:r w:rsidR="003C26E3">
              <w:rPr>
                <w:sz w:val="20"/>
              </w:rPr>
              <w:t>staff</w:t>
            </w:r>
            <w:r w:rsidR="001413A1">
              <w:rPr>
                <w:sz w:val="20"/>
              </w:rPr>
              <w:t xml:space="preserve"> </w:t>
            </w:r>
            <w:r w:rsidR="0074227B">
              <w:rPr>
                <w:sz w:val="20"/>
              </w:rPr>
              <w:t xml:space="preserve">know their </w:t>
            </w:r>
            <w:r w:rsidR="00CE1A6C">
              <w:rPr>
                <w:sz w:val="20"/>
              </w:rPr>
              <w:t xml:space="preserve">statutory </w:t>
            </w:r>
            <w:r w:rsidR="0074227B">
              <w:rPr>
                <w:sz w:val="20"/>
              </w:rPr>
              <w:t>responsibility to report concerns</w:t>
            </w:r>
            <w:r w:rsidR="003C26E3">
              <w:rPr>
                <w:sz w:val="20"/>
              </w:rPr>
              <w:t>.</w:t>
            </w:r>
          </w:p>
        </w:tc>
        <w:tc>
          <w:tcPr>
            <w:tcW w:w="3731" w:type="dxa"/>
          </w:tcPr>
          <w:p w14:paraId="6D57363C" w14:textId="0A800812" w:rsidR="00BC5048" w:rsidRDefault="0074227B" w:rsidP="00510EE6">
            <w:pPr>
              <w:rPr>
                <w:sz w:val="20"/>
              </w:rPr>
            </w:pPr>
            <w:r>
              <w:rPr>
                <w:sz w:val="20"/>
              </w:rPr>
              <w:t xml:space="preserve">DSLs </w:t>
            </w:r>
            <w:r w:rsidR="0076325B">
              <w:rPr>
                <w:sz w:val="20"/>
              </w:rPr>
              <w:t>receive support and supervision on a dynamic basis in order to discuss concerns as they arise</w:t>
            </w:r>
            <w:r w:rsidR="009D710D">
              <w:rPr>
                <w:sz w:val="20"/>
              </w:rPr>
              <w:t xml:space="preserve">.  This supports </w:t>
            </w:r>
            <w:r w:rsidR="00AC60CB">
              <w:rPr>
                <w:sz w:val="20"/>
              </w:rPr>
              <w:t xml:space="preserve">continual reflection on the fact that ‘it could happen here’ and </w:t>
            </w:r>
            <w:r w:rsidR="000C7EDC">
              <w:rPr>
                <w:sz w:val="20"/>
              </w:rPr>
              <w:t xml:space="preserve">gives confidence to escalate concerns such as </w:t>
            </w:r>
            <w:r w:rsidR="00CA10B7">
              <w:rPr>
                <w:sz w:val="20"/>
              </w:rPr>
              <w:t xml:space="preserve">FGM/risk of FGM </w:t>
            </w:r>
            <w:r w:rsidR="000C7EDC">
              <w:rPr>
                <w:sz w:val="20"/>
              </w:rPr>
              <w:t>appropriately, in line with our safeguarding policy and procedures.</w:t>
            </w:r>
          </w:p>
          <w:p w14:paraId="3894A619" w14:textId="77777777" w:rsidR="000C7EDC" w:rsidRDefault="000C7EDC" w:rsidP="00510EE6">
            <w:pPr>
              <w:rPr>
                <w:sz w:val="20"/>
              </w:rPr>
            </w:pPr>
          </w:p>
          <w:p w14:paraId="7A0D01AF" w14:textId="45C8849F" w:rsidR="000C7EDC" w:rsidRPr="00E57849" w:rsidRDefault="000C7EDC" w:rsidP="00510EE6">
            <w:pPr>
              <w:rPr>
                <w:sz w:val="20"/>
              </w:rPr>
            </w:pPr>
          </w:p>
        </w:tc>
      </w:tr>
    </w:tbl>
    <w:p w14:paraId="2EC3B233" w14:textId="08BD4CCD" w:rsidR="002B3EC2" w:rsidRDefault="002B3EC2" w:rsidP="001A0F39">
      <w:pPr>
        <w:spacing w:after="0" w:line="240" w:lineRule="auto"/>
      </w:pPr>
    </w:p>
    <w:p w14:paraId="6137FEF5" w14:textId="77777777" w:rsidR="002B3EC2" w:rsidRDefault="002B3EC2">
      <w:r>
        <w:br w:type="page"/>
      </w:r>
    </w:p>
    <w:p w14:paraId="7C4F4955" w14:textId="198718B3" w:rsidR="001A0F39" w:rsidRDefault="001A0F39" w:rsidP="001A0F39">
      <w:pPr>
        <w:spacing w:after="0" w:line="240" w:lineRule="auto"/>
      </w:pPr>
    </w:p>
    <w:p w14:paraId="6ECB4EAF" w14:textId="0896909B" w:rsidR="00BC5048" w:rsidRDefault="00BC5048" w:rsidP="001A0F39">
      <w:pPr>
        <w:spacing w:after="0" w:line="240" w:lineRule="auto"/>
      </w:pPr>
    </w:p>
    <w:p w14:paraId="133635B2" w14:textId="77777777" w:rsidR="00BC5048" w:rsidRDefault="00BC5048" w:rsidP="001A0F39">
      <w:pPr>
        <w:spacing w:after="0" w:line="240" w:lineRule="auto"/>
      </w:pPr>
    </w:p>
    <w:p w14:paraId="24980FF1" w14:textId="77777777" w:rsidR="008B219B" w:rsidRDefault="008B219B" w:rsidP="001A0F39">
      <w:pPr>
        <w:spacing w:after="0" w:line="240" w:lineRule="auto"/>
      </w:pPr>
      <w:r>
        <w:t>In order to further understand the local context around each school, we have reviewed crime statistics available on the Police.UK website.  Individual schools will consider specific focus on prevention education in relation to the themes identified in the area local to the schools.</w:t>
      </w:r>
    </w:p>
    <w:tbl>
      <w:tblPr>
        <w:tblStyle w:val="TableGrid"/>
        <w:tblW w:w="0" w:type="auto"/>
        <w:tblLook w:val="04A0" w:firstRow="1" w:lastRow="0" w:firstColumn="1" w:lastColumn="0" w:noHBand="0" w:noVBand="1"/>
      </w:tblPr>
      <w:tblGrid>
        <w:gridCol w:w="4508"/>
        <w:gridCol w:w="4508"/>
      </w:tblGrid>
      <w:tr w:rsidR="008B219B" w:rsidRPr="006F3D64" w14:paraId="52BBB318" w14:textId="77777777" w:rsidTr="006F3D64">
        <w:tc>
          <w:tcPr>
            <w:tcW w:w="4508" w:type="dxa"/>
            <w:shd w:val="clear" w:color="auto" w:fill="BDD6EE" w:themeFill="accent1" w:themeFillTint="66"/>
          </w:tcPr>
          <w:p w14:paraId="6D90CC52" w14:textId="77777777" w:rsidR="008B219B" w:rsidRPr="006F3D64" w:rsidRDefault="008B219B" w:rsidP="006F3D64">
            <w:pPr>
              <w:jc w:val="center"/>
              <w:rPr>
                <w:b/>
              </w:rPr>
            </w:pPr>
            <w:r w:rsidRPr="006F3D64">
              <w:rPr>
                <w:b/>
              </w:rPr>
              <w:t>SCHOOL</w:t>
            </w:r>
          </w:p>
        </w:tc>
        <w:tc>
          <w:tcPr>
            <w:tcW w:w="4508" w:type="dxa"/>
            <w:shd w:val="clear" w:color="auto" w:fill="BDD6EE" w:themeFill="accent1" w:themeFillTint="66"/>
          </w:tcPr>
          <w:p w14:paraId="66FB5368" w14:textId="77777777" w:rsidR="008B219B" w:rsidRPr="006F3D64" w:rsidRDefault="008B219B" w:rsidP="006F3D64">
            <w:pPr>
              <w:jc w:val="center"/>
              <w:rPr>
                <w:b/>
              </w:rPr>
            </w:pPr>
            <w:r w:rsidRPr="006F3D64">
              <w:rPr>
                <w:b/>
              </w:rPr>
              <w:t>THEME</w:t>
            </w:r>
            <w:r w:rsidR="006F3D64">
              <w:rPr>
                <w:b/>
              </w:rPr>
              <w:t>S</w:t>
            </w:r>
          </w:p>
        </w:tc>
      </w:tr>
      <w:tr w:rsidR="008B219B" w14:paraId="7FD771C1" w14:textId="77777777" w:rsidTr="008B219B">
        <w:tc>
          <w:tcPr>
            <w:tcW w:w="4508" w:type="dxa"/>
          </w:tcPr>
          <w:p w14:paraId="05D2724B" w14:textId="77777777" w:rsidR="008B219B" w:rsidRPr="00B20747" w:rsidRDefault="008B219B" w:rsidP="001A0F39">
            <w:pPr>
              <w:rPr>
                <w:sz w:val="20"/>
                <w:szCs w:val="20"/>
              </w:rPr>
            </w:pPr>
            <w:r w:rsidRPr="00B20747">
              <w:rPr>
                <w:sz w:val="20"/>
                <w:szCs w:val="20"/>
              </w:rPr>
              <w:t>St. Brigid’s Catholic Primary School, Weoley Ward</w:t>
            </w:r>
          </w:p>
        </w:tc>
        <w:tc>
          <w:tcPr>
            <w:tcW w:w="4508" w:type="dxa"/>
          </w:tcPr>
          <w:p w14:paraId="7577612A" w14:textId="64D7929D" w:rsidR="008B219B" w:rsidRPr="00B20747" w:rsidRDefault="002022BF" w:rsidP="001A0F39">
            <w:pPr>
              <w:rPr>
                <w:sz w:val="20"/>
                <w:szCs w:val="20"/>
              </w:rPr>
            </w:pPr>
            <w:r w:rsidRPr="00B20747">
              <w:rPr>
                <w:sz w:val="20"/>
                <w:szCs w:val="20"/>
              </w:rPr>
              <w:t>Violence and sexual offences, vehicle crime</w:t>
            </w:r>
            <w:r w:rsidR="0027755E">
              <w:rPr>
                <w:sz w:val="20"/>
                <w:szCs w:val="20"/>
              </w:rPr>
              <w:t>,</w:t>
            </w:r>
            <w:r w:rsidR="00362BC5">
              <w:rPr>
                <w:sz w:val="20"/>
                <w:szCs w:val="20"/>
              </w:rPr>
              <w:t xml:space="preserve"> public order, criminal damage and arson.  </w:t>
            </w:r>
            <w:r w:rsidR="00E015C0">
              <w:rPr>
                <w:sz w:val="20"/>
                <w:szCs w:val="20"/>
              </w:rPr>
              <w:t>Recent stop and search themes include offensive weapons, firearms, drugs.</w:t>
            </w:r>
          </w:p>
        </w:tc>
      </w:tr>
      <w:tr w:rsidR="008B219B" w14:paraId="51F10856" w14:textId="77777777" w:rsidTr="008B219B">
        <w:tc>
          <w:tcPr>
            <w:tcW w:w="4508" w:type="dxa"/>
          </w:tcPr>
          <w:p w14:paraId="0733EFBB" w14:textId="77777777" w:rsidR="008B219B" w:rsidRPr="00B20747" w:rsidRDefault="008B219B" w:rsidP="001A0F39">
            <w:pPr>
              <w:rPr>
                <w:sz w:val="20"/>
                <w:szCs w:val="20"/>
              </w:rPr>
            </w:pPr>
            <w:r w:rsidRPr="00B20747">
              <w:rPr>
                <w:sz w:val="20"/>
                <w:szCs w:val="20"/>
              </w:rPr>
              <w:t>St. Columba’s and St. James Catholic Primary Schools, Longbridge Ward</w:t>
            </w:r>
          </w:p>
        </w:tc>
        <w:tc>
          <w:tcPr>
            <w:tcW w:w="4508" w:type="dxa"/>
          </w:tcPr>
          <w:p w14:paraId="6E807AB9" w14:textId="18082ADE" w:rsidR="008B219B" w:rsidRPr="00B20747" w:rsidRDefault="00D91173" w:rsidP="001A0F39">
            <w:pPr>
              <w:rPr>
                <w:sz w:val="20"/>
                <w:szCs w:val="20"/>
              </w:rPr>
            </w:pPr>
            <w:r w:rsidRPr="00B20747">
              <w:rPr>
                <w:sz w:val="20"/>
                <w:szCs w:val="20"/>
              </w:rPr>
              <w:t xml:space="preserve">Violence and sexual offences, </w:t>
            </w:r>
            <w:r w:rsidR="009B1878" w:rsidRPr="00B20747">
              <w:rPr>
                <w:sz w:val="20"/>
                <w:szCs w:val="20"/>
              </w:rPr>
              <w:t>criminal damage and arson</w:t>
            </w:r>
            <w:r w:rsidR="0041731F">
              <w:rPr>
                <w:sz w:val="20"/>
                <w:szCs w:val="20"/>
              </w:rPr>
              <w:t xml:space="preserve"> and, theft. Recent stop and search themes include</w:t>
            </w:r>
            <w:r w:rsidR="001E6E69">
              <w:rPr>
                <w:sz w:val="20"/>
                <w:szCs w:val="20"/>
              </w:rPr>
              <w:t xml:space="preserve"> offensive weapons and drugs.</w:t>
            </w:r>
          </w:p>
        </w:tc>
      </w:tr>
      <w:tr w:rsidR="005F21BE" w14:paraId="21171BD6" w14:textId="77777777" w:rsidTr="008B219B">
        <w:tc>
          <w:tcPr>
            <w:tcW w:w="4508" w:type="dxa"/>
          </w:tcPr>
          <w:p w14:paraId="08BC536F" w14:textId="75F94E92" w:rsidR="005F21BE" w:rsidRPr="00B20747" w:rsidRDefault="005F21BE" w:rsidP="001A0F39">
            <w:pPr>
              <w:rPr>
                <w:sz w:val="20"/>
                <w:szCs w:val="20"/>
              </w:rPr>
            </w:pPr>
            <w:r w:rsidRPr="00B20747">
              <w:rPr>
                <w:sz w:val="20"/>
                <w:szCs w:val="20"/>
              </w:rPr>
              <w:t>St. James Catholic Primary School, Rednal</w:t>
            </w:r>
          </w:p>
        </w:tc>
        <w:tc>
          <w:tcPr>
            <w:tcW w:w="4508" w:type="dxa"/>
          </w:tcPr>
          <w:p w14:paraId="3BD97981" w14:textId="0ABB03F9" w:rsidR="005F21BE" w:rsidRPr="00B20747" w:rsidRDefault="00472754" w:rsidP="001A0F39">
            <w:pPr>
              <w:rPr>
                <w:sz w:val="20"/>
                <w:szCs w:val="20"/>
              </w:rPr>
            </w:pPr>
            <w:r w:rsidRPr="00B20747">
              <w:rPr>
                <w:sz w:val="20"/>
                <w:szCs w:val="20"/>
              </w:rPr>
              <w:t>Violence and sexual offences, criminal damage and arson</w:t>
            </w:r>
            <w:r>
              <w:rPr>
                <w:sz w:val="20"/>
                <w:szCs w:val="20"/>
              </w:rPr>
              <w:t xml:space="preserve"> and, theft.</w:t>
            </w:r>
            <w:r w:rsidR="001909DA">
              <w:rPr>
                <w:sz w:val="20"/>
                <w:szCs w:val="20"/>
              </w:rPr>
              <w:t xml:space="preserve"> Recent stop and search themes include offensive weapons and drugs.</w:t>
            </w:r>
          </w:p>
        </w:tc>
      </w:tr>
      <w:tr w:rsidR="008B219B" w14:paraId="69AB781E" w14:textId="77777777" w:rsidTr="008B219B">
        <w:tc>
          <w:tcPr>
            <w:tcW w:w="4508" w:type="dxa"/>
          </w:tcPr>
          <w:p w14:paraId="26D9B245" w14:textId="77777777" w:rsidR="008B219B" w:rsidRPr="00B20747" w:rsidRDefault="008B219B" w:rsidP="001A0F39">
            <w:pPr>
              <w:rPr>
                <w:sz w:val="20"/>
                <w:szCs w:val="20"/>
              </w:rPr>
            </w:pPr>
            <w:r w:rsidRPr="00B20747">
              <w:rPr>
                <w:sz w:val="20"/>
                <w:szCs w:val="20"/>
              </w:rPr>
              <w:t>St. Joseph’s Catholic Primary School, Bournville Ward</w:t>
            </w:r>
          </w:p>
        </w:tc>
        <w:tc>
          <w:tcPr>
            <w:tcW w:w="4508" w:type="dxa"/>
          </w:tcPr>
          <w:p w14:paraId="0898D18B" w14:textId="6C520D62" w:rsidR="008B219B" w:rsidRPr="00B20747" w:rsidRDefault="004707EA" w:rsidP="001A0F39">
            <w:pPr>
              <w:rPr>
                <w:sz w:val="20"/>
                <w:szCs w:val="20"/>
              </w:rPr>
            </w:pPr>
            <w:r w:rsidRPr="00B20747">
              <w:rPr>
                <w:sz w:val="20"/>
                <w:szCs w:val="20"/>
              </w:rPr>
              <w:t xml:space="preserve">Violence and sexual offences, </w:t>
            </w:r>
            <w:r w:rsidR="00CA1EAB">
              <w:rPr>
                <w:sz w:val="20"/>
                <w:szCs w:val="20"/>
              </w:rPr>
              <w:t>criminal damage and arson and, vehicle crime. Recent stop and search themes include offensive weapons</w:t>
            </w:r>
            <w:r w:rsidR="00621823">
              <w:rPr>
                <w:sz w:val="20"/>
                <w:szCs w:val="20"/>
              </w:rPr>
              <w:t>, articles used for theft</w:t>
            </w:r>
            <w:r w:rsidR="00CA1EAB">
              <w:rPr>
                <w:sz w:val="20"/>
                <w:szCs w:val="20"/>
              </w:rPr>
              <w:t xml:space="preserve"> and drugs.</w:t>
            </w:r>
          </w:p>
        </w:tc>
      </w:tr>
      <w:tr w:rsidR="005F21BE" w14:paraId="19EFACBA" w14:textId="77777777" w:rsidTr="008B219B">
        <w:tc>
          <w:tcPr>
            <w:tcW w:w="4508" w:type="dxa"/>
          </w:tcPr>
          <w:p w14:paraId="4050CCC4" w14:textId="386AFB69" w:rsidR="005F21BE" w:rsidRPr="00B20747" w:rsidRDefault="005F21BE" w:rsidP="001A0F39">
            <w:pPr>
              <w:rPr>
                <w:sz w:val="20"/>
                <w:szCs w:val="20"/>
              </w:rPr>
            </w:pPr>
            <w:r w:rsidRPr="00B20747">
              <w:rPr>
                <w:sz w:val="20"/>
                <w:szCs w:val="20"/>
              </w:rPr>
              <w:t>St. John Fisher Catholic Primary School, West Heath</w:t>
            </w:r>
          </w:p>
        </w:tc>
        <w:tc>
          <w:tcPr>
            <w:tcW w:w="4508" w:type="dxa"/>
          </w:tcPr>
          <w:p w14:paraId="76CC629A" w14:textId="6B8452F0" w:rsidR="005F21BE" w:rsidRPr="00B20747" w:rsidRDefault="00E916F1" w:rsidP="001A0F39">
            <w:pPr>
              <w:rPr>
                <w:sz w:val="20"/>
                <w:szCs w:val="20"/>
              </w:rPr>
            </w:pPr>
            <w:r w:rsidRPr="00B20747">
              <w:rPr>
                <w:sz w:val="20"/>
                <w:szCs w:val="20"/>
              </w:rPr>
              <w:t xml:space="preserve">Violence and sexual offences, </w:t>
            </w:r>
            <w:r w:rsidR="008D39C6">
              <w:rPr>
                <w:sz w:val="20"/>
                <w:szCs w:val="20"/>
              </w:rPr>
              <w:t>criminal damage and public order. Recent stop and search themes include offensive weapons</w:t>
            </w:r>
            <w:r w:rsidR="00B3094F">
              <w:rPr>
                <w:sz w:val="20"/>
                <w:szCs w:val="20"/>
              </w:rPr>
              <w:t>, articles used in theft</w:t>
            </w:r>
            <w:r w:rsidR="008D39C6">
              <w:rPr>
                <w:sz w:val="20"/>
                <w:szCs w:val="20"/>
              </w:rPr>
              <w:t xml:space="preserve"> and drugs.</w:t>
            </w:r>
          </w:p>
        </w:tc>
      </w:tr>
      <w:tr w:rsidR="008B219B" w14:paraId="79A9350D" w14:textId="77777777" w:rsidTr="008B219B">
        <w:tc>
          <w:tcPr>
            <w:tcW w:w="4508" w:type="dxa"/>
          </w:tcPr>
          <w:p w14:paraId="722C00B2" w14:textId="77777777" w:rsidR="008B219B" w:rsidRPr="00B20747" w:rsidRDefault="008B219B" w:rsidP="001A0F39">
            <w:pPr>
              <w:rPr>
                <w:sz w:val="20"/>
                <w:szCs w:val="20"/>
              </w:rPr>
            </w:pPr>
            <w:r w:rsidRPr="00B20747">
              <w:rPr>
                <w:sz w:val="20"/>
                <w:szCs w:val="20"/>
              </w:rPr>
              <w:t>St. Paul’s Catholic Primary School, Kings Norton Ward</w:t>
            </w:r>
          </w:p>
        </w:tc>
        <w:tc>
          <w:tcPr>
            <w:tcW w:w="4508" w:type="dxa"/>
          </w:tcPr>
          <w:p w14:paraId="1D2398CA" w14:textId="77618D55" w:rsidR="008B219B" w:rsidRPr="00B20747" w:rsidRDefault="00B63632" w:rsidP="001A0F39">
            <w:pPr>
              <w:rPr>
                <w:sz w:val="20"/>
                <w:szCs w:val="20"/>
              </w:rPr>
            </w:pPr>
            <w:r w:rsidRPr="00B20747">
              <w:rPr>
                <w:sz w:val="20"/>
                <w:szCs w:val="20"/>
              </w:rPr>
              <w:t xml:space="preserve">Violence and sexual offences, </w:t>
            </w:r>
            <w:r w:rsidR="00A26D6C">
              <w:rPr>
                <w:sz w:val="20"/>
                <w:szCs w:val="20"/>
              </w:rPr>
              <w:t>criminal damage and vehicle crime. Recent stop and search themes include offensive weapons</w:t>
            </w:r>
            <w:r w:rsidR="004E4E86">
              <w:rPr>
                <w:sz w:val="20"/>
                <w:szCs w:val="20"/>
              </w:rPr>
              <w:t>, firearms</w:t>
            </w:r>
            <w:r w:rsidR="00A26D6C">
              <w:rPr>
                <w:sz w:val="20"/>
                <w:szCs w:val="20"/>
              </w:rPr>
              <w:t xml:space="preserve"> and drugs.</w:t>
            </w:r>
          </w:p>
        </w:tc>
      </w:tr>
      <w:tr w:rsidR="00C311DA" w14:paraId="32B25B12" w14:textId="77777777" w:rsidTr="008B219B">
        <w:tc>
          <w:tcPr>
            <w:tcW w:w="4508" w:type="dxa"/>
          </w:tcPr>
          <w:p w14:paraId="6B653259" w14:textId="77777777" w:rsidR="00C311DA" w:rsidRPr="00B20747" w:rsidRDefault="00C311DA" w:rsidP="00C311DA">
            <w:pPr>
              <w:rPr>
                <w:sz w:val="20"/>
                <w:szCs w:val="20"/>
              </w:rPr>
            </w:pPr>
            <w:r w:rsidRPr="00B20747">
              <w:rPr>
                <w:sz w:val="20"/>
                <w:szCs w:val="20"/>
              </w:rPr>
              <w:t>St. Thomas Aquinas Catholic School, Kings Norton and Northfield Wards</w:t>
            </w:r>
          </w:p>
        </w:tc>
        <w:tc>
          <w:tcPr>
            <w:tcW w:w="4508" w:type="dxa"/>
          </w:tcPr>
          <w:p w14:paraId="24497FA3" w14:textId="3F808204" w:rsidR="00C311DA" w:rsidRPr="00B20747" w:rsidRDefault="00C311DA" w:rsidP="00C311DA">
            <w:pPr>
              <w:rPr>
                <w:sz w:val="20"/>
                <w:szCs w:val="20"/>
              </w:rPr>
            </w:pPr>
            <w:r w:rsidRPr="00B20747">
              <w:rPr>
                <w:sz w:val="20"/>
                <w:szCs w:val="20"/>
              </w:rPr>
              <w:t xml:space="preserve">Violence and sexual offences, </w:t>
            </w:r>
            <w:r>
              <w:rPr>
                <w:sz w:val="20"/>
                <w:szCs w:val="20"/>
              </w:rPr>
              <w:t>criminal damage and vehicle crime. Recent stop and search themes include offensive weapons, firearms and drugs.</w:t>
            </w:r>
          </w:p>
        </w:tc>
      </w:tr>
      <w:tr w:rsidR="00FB2506" w:rsidRPr="00B20747" w14:paraId="346F9565" w14:textId="77777777" w:rsidTr="008B219B">
        <w:tc>
          <w:tcPr>
            <w:tcW w:w="4508" w:type="dxa"/>
          </w:tcPr>
          <w:p w14:paraId="7F5C869F" w14:textId="77777777" w:rsidR="00FB2506" w:rsidRPr="00B20747" w:rsidRDefault="00FB2506" w:rsidP="00FB2506">
            <w:pPr>
              <w:rPr>
                <w:sz w:val="20"/>
                <w:szCs w:val="20"/>
              </w:rPr>
            </w:pPr>
            <w:r w:rsidRPr="00B20747">
              <w:rPr>
                <w:sz w:val="20"/>
                <w:szCs w:val="20"/>
              </w:rPr>
              <w:t>St. Thomas More Catholic Primary School, Sheldon Ward</w:t>
            </w:r>
          </w:p>
        </w:tc>
        <w:tc>
          <w:tcPr>
            <w:tcW w:w="4508" w:type="dxa"/>
          </w:tcPr>
          <w:p w14:paraId="1BA56DBC" w14:textId="76FB15FA" w:rsidR="00FB2506" w:rsidRPr="00B20747" w:rsidRDefault="00FB2506" w:rsidP="00FB2506">
            <w:pPr>
              <w:rPr>
                <w:sz w:val="20"/>
                <w:szCs w:val="20"/>
              </w:rPr>
            </w:pPr>
            <w:r w:rsidRPr="00B20747">
              <w:rPr>
                <w:sz w:val="20"/>
                <w:szCs w:val="20"/>
              </w:rPr>
              <w:t xml:space="preserve">Violence and sexual offences, </w:t>
            </w:r>
            <w:r>
              <w:rPr>
                <w:sz w:val="20"/>
                <w:szCs w:val="20"/>
              </w:rPr>
              <w:t>criminal damage and vehicle crime. Recent stop and search themes include offensive weapons, firearms</w:t>
            </w:r>
            <w:r w:rsidR="00BC5048">
              <w:rPr>
                <w:sz w:val="20"/>
                <w:szCs w:val="20"/>
              </w:rPr>
              <w:t>, articles used for theft</w:t>
            </w:r>
            <w:r>
              <w:rPr>
                <w:sz w:val="20"/>
                <w:szCs w:val="20"/>
              </w:rPr>
              <w:t xml:space="preserve"> and drugs.</w:t>
            </w:r>
          </w:p>
        </w:tc>
      </w:tr>
    </w:tbl>
    <w:p w14:paraId="37C32433" w14:textId="77777777" w:rsidR="008B219B" w:rsidRDefault="008B219B" w:rsidP="001A0F39">
      <w:pPr>
        <w:spacing w:after="0" w:line="240" w:lineRule="auto"/>
      </w:pPr>
    </w:p>
    <w:sectPr w:rsidR="008B219B" w:rsidSect="008B219B">
      <w:headerReference w:type="default" r:id="rId7"/>
      <w:footerReference w:type="default" r:id="rId8"/>
      <w:pgSz w:w="11906" w:h="16838"/>
      <w:pgMar w:top="426" w:right="1440"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93236E" w14:textId="77777777" w:rsidR="00EE4954" w:rsidRDefault="00EE4954" w:rsidP="001A0F39">
      <w:pPr>
        <w:spacing w:after="0" w:line="240" w:lineRule="auto"/>
      </w:pPr>
      <w:r>
        <w:separator/>
      </w:r>
    </w:p>
  </w:endnote>
  <w:endnote w:type="continuationSeparator" w:id="0">
    <w:p w14:paraId="075B68CB" w14:textId="77777777" w:rsidR="00EE4954" w:rsidRDefault="00EE4954" w:rsidP="001A0F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1BE3C" w14:textId="7D77007D" w:rsidR="001A0F39" w:rsidRDefault="00A1650E">
    <w:pPr>
      <w:pStyle w:val="Footer"/>
    </w:pPr>
    <w:r>
      <w:rPr>
        <w:noProof/>
        <w:lang w:eastAsia="en-GB"/>
      </w:rPr>
      <w:drawing>
        <wp:anchor distT="0" distB="0" distL="114300" distR="114300" simplePos="0" relativeHeight="251661312" behindDoc="0" locked="0" layoutInCell="1" allowOverlap="1" wp14:anchorId="7E38B981" wp14:editId="61318B90">
          <wp:simplePos x="0" y="0"/>
          <wp:positionH relativeFrom="column">
            <wp:posOffset>-727710</wp:posOffset>
          </wp:positionH>
          <wp:positionV relativeFrom="paragraph">
            <wp:posOffset>-81280</wp:posOffset>
          </wp:positionV>
          <wp:extent cx="303530" cy="457200"/>
          <wp:effectExtent l="0" t="0" r="127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03530" cy="457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3360" behindDoc="0" locked="0" layoutInCell="1" allowOverlap="1" wp14:anchorId="2DDAA6E8" wp14:editId="3841E3E1">
          <wp:simplePos x="0" y="0"/>
          <wp:positionH relativeFrom="column">
            <wp:posOffset>-426720</wp:posOffset>
          </wp:positionH>
          <wp:positionV relativeFrom="paragraph">
            <wp:posOffset>-28523</wp:posOffset>
          </wp:positionV>
          <wp:extent cx="3957851" cy="381000"/>
          <wp:effectExtent l="0" t="0" r="508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957851" cy="381000"/>
                  </a:xfrm>
                  <a:prstGeom prst="rect">
                    <a:avLst/>
                  </a:prstGeom>
                  <a:noFill/>
                  <a:ln>
                    <a:noFill/>
                  </a:ln>
                </pic:spPr>
              </pic:pic>
            </a:graphicData>
          </a:graphic>
          <wp14:sizeRelH relativeFrom="page">
            <wp14:pctWidth>0</wp14:pctWidth>
          </wp14:sizeRelH>
          <wp14:sizeRelV relativeFrom="page">
            <wp14:pctHeight>0</wp14:pctHeight>
          </wp14:sizeRelV>
        </wp:anchor>
      </w:drawing>
    </w:r>
    <w:r w:rsidR="005B7951">
      <w:rPr>
        <w:noProof/>
        <w:lang w:eastAsia="en-GB"/>
      </w:rPr>
      <w:drawing>
        <wp:anchor distT="0" distB="0" distL="114300" distR="114300" simplePos="0" relativeHeight="251665408" behindDoc="0" locked="0" layoutInCell="1" allowOverlap="1" wp14:anchorId="595AA86E" wp14:editId="05FC68E5">
          <wp:simplePos x="0" y="0"/>
          <wp:positionH relativeFrom="column">
            <wp:posOffset>3530600</wp:posOffset>
          </wp:positionH>
          <wp:positionV relativeFrom="paragraph">
            <wp:posOffset>1905</wp:posOffset>
          </wp:positionV>
          <wp:extent cx="2893086" cy="374056"/>
          <wp:effectExtent l="0" t="0" r="2540" b="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ooter.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2990913" cy="386704"/>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7B4C5B" w14:textId="77777777" w:rsidR="00EE4954" w:rsidRDefault="00EE4954" w:rsidP="001A0F39">
      <w:pPr>
        <w:spacing w:after="0" w:line="240" w:lineRule="auto"/>
      </w:pPr>
      <w:r>
        <w:separator/>
      </w:r>
    </w:p>
  </w:footnote>
  <w:footnote w:type="continuationSeparator" w:id="0">
    <w:p w14:paraId="758545AD" w14:textId="77777777" w:rsidR="00EE4954" w:rsidRDefault="00EE4954" w:rsidP="001A0F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5DD40" w14:textId="77777777" w:rsidR="001A0F39" w:rsidRDefault="001A0F39">
    <w:pPr>
      <w:pStyle w:val="Header"/>
    </w:pPr>
    <w:r>
      <w:rPr>
        <w:noProof/>
        <w:lang w:eastAsia="en-GB"/>
      </w:rPr>
      <w:drawing>
        <wp:anchor distT="0" distB="0" distL="114300" distR="114300" simplePos="0" relativeHeight="251659264" behindDoc="0" locked="0" layoutInCell="1" allowOverlap="1" wp14:anchorId="16B199E7" wp14:editId="366A026B">
          <wp:simplePos x="0" y="0"/>
          <wp:positionH relativeFrom="margin">
            <wp:posOffset>4900321</wp:posOffset>
          </wp:positionH>
          <wp:positionV relativeFrom="paragraph">
            <wp:posOffset>-215900</wp:posOffset>
          </wp:positionV>
          <wp:extent cx="1511300" cy="888754"/>
          <wp:effectExtent l="0" t="0" r="0" b="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umen Christi Logo smal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511300" cy="888754"/>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7655C"/>
    <w:multiLevelType w:val="hybridMultilevel"/>
    <w:tmpl w:val="6BE811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2221C94"/>
    <w:multiLevelType w:val="hybridMultilevel"/>
    <w:tmpl w:val="38522C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87A147D"/>
    <w:multiLevelType w:val="hybridMultilevel"/>
    <w:tmpl w:val="6BE811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224080A"/>
    <w:multiLevelType w:val="hybridMultilevel"/>
    <w:tmpl w:val="6BE811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2671008">
    <w:abstractNumId w:val="1"/>
  </w:num>
  <w:num w:numId="2" w16cid:durableId="1167750699">
    <w:abstractNumId w:val="3"/>
  </w:num>
  <w:num w:numId="3" w16cid:durableId="1061829140">
    <w:abstractNumId w:val="2"/>
  </w:num>
  <w:num w:numId="4" w16cid:durableId="18730339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3104"/>
    <w:rsid w:val="000514AA"/>
    <w:rsid w:val="00052A9A"/>
    <w:rsid w:val="000A24D3"/>
    <w:rsid w:val="000C7EDC"/>
    <w:rsid w:val="001070ED"/>
    <w:rsid w:val="001209B0"/>
    <w:rsid w:val="001413A1"/>
    <w:rsid w:val="001909DA"/>
    <w:rsid w:val="00193D2F"/>
    <w:rsid w:val="001A0F39"/>
    <w:rsid w:val="001A33F4"/>
    <w:rsid w:val="001E6E69"/>
    <w:rsid w:val="001F4AAB"/>
    <w:rsid w:val="002022BF"/>
    <w:rsid w:val="00216A2C"/>
    <w:rsid w:val="00270EE9"/>
    <w:rsid w:val="0027755E"/>
    <w:rsid w:val="0029765A"/>
    <w:rsid w:val="002B3EC2"/>
    <w:rsid w:val="002F7C26"/>
    <w:rsid w:val="0032114B"/>
    <w:rsid w:val="00342E4D"/>
    <w:rsid w:val="00351151"/>
    <w:rsid w:val="00362BC5"/>
    <w:rsid w:val="00391D83"/>
    <w:rsid w:val="003C1D98"/>
    <w:rsid w:val="003C26E3"/>
    <w:rsid w:val="003F50AE"/>
    <w:rsid w:val="0041731F"/>
    <w:rsid w:val="004541D4"/>
    <w:rsid w:val="00460FBF"/>
    <w:rsid w:val="004707EA"/>
    <w:rsid w:val="00472754"/>
    <w:rsid w:val="0049040A"/>
    <w:rsid w:val="004C535D"/>
    <w:rsid w:val="004E0C2D"/>
    <w:rsid w:val="004E4E86"/>
    <w:rsid w:val="00510EE6"/>
    <w:rsid w:val="005209F3"/>
    <w:rsid w:val="0052443E"/>
    <w:rsid w:val="0054240D"/>
    <w:rsid w:val="00584622"/>
    <w:rsid w:val="005B649D"/>
    <w:rsid w:val="005B7951"/>
    <w:rsid w:val="005F21BE"/>
    <w:rsid w:val="00612B78"/>
    <w:rsid w:val="00621823"/>
    <w:rsid w:val="0064092D"/>
    <w:rsid w:val="00665256"/>
    <w:rsid w:val="00685F5E"/>
    <w:rsid w:val="006A2863"/>
    <w:rsid w:val="006A4A67"/>
    <w:rsid w:val="006B0348"/>
    <w:rsid w:val="006B239A"/>
    <w:rsid w:val="006D2BAF"/>
    <w:rsid w:val="006E3F0F"/>
    <w:rsid w:val="006F0887"/>
    <w:rsid w:val="006F3D64"/>
    <w:rsid w:val="007231EF"/>
    <w:rsid w:val="0074227B"/>
    <w:rsid w:val="007433EB"/>
    <w:rsid w:val="0076325B"/>
    <w:rsid w:val="00776703"/>
    <w:rsid w:val="007B4716"/>
    <w:rsid w:val="00810515"/>
    <w:rsid w:val="008224EE"/>
    <w:rsid w:val="00856520"/>
    <w:rsid w:val="00874D54"/>
    <w:rsid w:val="00887D8A"/>
    <w:rsid w:val="008A1DFB"/>
    <w:rsid w:val="008B219B"/>
    <w:rsid w:val="008D39C6"/>
    <w:rsid w:val="008F660E"/>
    <w:rsid w:val="00905187"/>
    <w:rsid w:val="009277D1"/>
    <w:rsid w:val="009500FB"/>
    <w:rsid w:val="009B1878"/>
    <w:rsid w:val="009B2402"/>
    <w:rsid w:val="009D710D"/>
    <w:rsid w:val="00A027C5"/>
    <w:rsid w:val="00A1650E"/>
    <w:rsid w:val="00A26D6C"/>
    <w:rsid w:val="00A43104"/>
    <w:rsid w:val="00A8728B"/>
    <w:rsid w:val="00A942EF"/>
    <w:rsid w:val="00AA4652"/>
    <w:rsid w:val="00AC60CB"/>
    <w:rsid w:val="00AD5404"/>
    <w:rsid w:val="00AF694C"/>
    <w:rsid w:val="00B20747"/>
    <w:rsid w:val="00B20EA9"/>
    <w:rsid w:val="00B22BB5"/>
    <w:rsid w:val="00B3094F"/>
    <w:rsid w:val="00B61DBD"/>
    <w:rsid w:val="00B63632"/>
    <w:rsid w:val="00BC3FA0"/>
    <w:rsid w:val="00BC5048"/>
    <w:rsid w:val="00C24AAA"/>
    <w:rsid w:val="00C311DA"/>
    <w:rsid w:val="00CA10B7"/>
    <w:rsid w:val="00CA1EAB"/>
    <w:rsid w:val="00CE1A6C"/>
    <w:rsid w:val="00CE5984"/>
    <w:rsid w:val="00D16CD7"/>
    <w:rsid w:val="00D77C3C"/>
    <w:rsid w:val="00D91173"/>
    <w:rsid w:val="00DC58AF"/>
    <w:rsid w:val="00DE07DD"/>
    <w:rsid w:val="00DF20EE"/>
    <w:rsid w:val="00E015C0"/>
    <w:rsid w:val="00E032D0"/>
    <w:rsid w:val="00E4603B"/>
    <w:rsid w:val="00E57849"/>
    <w:rsid w:val="00E82D91"/>
    <w:rsid w:val="00E916F1"/>
    <w:rsid w:val="00E9598A"/>
    <w:rsid w:val="00EB5EC5"/>
    <w:rsid w:val="00EC2822"/>
    <w:rsid w:val="00EC575C"/>
    <w:rsid w:val="00EE4954"/>
    <w:rsid w:val="00F8684F"/>
    <w:rsid w:val="00FA7F8D"/>
    <w:rsid w:val="00FB25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1D0FC"/>
  <w15:chartTrackingRefBased/>
  <w15:docId w15:val="{8486A7CD-95BC-4F96-A7AF-09BEA63B80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0F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0F39"/>
  </w:style>
  <w:style w:type="paragraph" w:styleId="Footer">
    <w:name w:val="footer"/>
    <w:basedOn w:val="Normal"/>
    <w:link w:val="FooterChar"/>
    <w:uiPriority w:val="99"/>
    <w:unhideWhenUsed/>
    <w:rsid w:val="001A0F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0F39"/>
  </w:style>
  <w:style w:type="paragraph" w:styleId="ListParagraph">
    <w:name w:val="List Paragraph"/>
    <w:basedOn w:val="Normal"/>
    <w:uiPriority w:val="34"/>
    <w:qFormat/>
    <w:rsid w:val="001A0F39"/>
    <w:pPr>
      <w:ind w:left="720"/>
      <w:contextualSpacing/>
    </w:pPr>
  </w:style>
  <w:style w:type="table" w:styleId="TableGrid">
    <w:name w:val="Table Grid"/>
    <w:basedOn w:val="TableNormal"/>
    <w:uiPriority w:val="39"/>
    <w:rsid w:val="00DC58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4</Pages>
  <Words>1455</Words>
  <Characters>8297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St Thomas Aquinas Catholic Secondary School</Company>
  <LinksUpToDate>false</LinksUpToDate>
  <CharactersWithSpaces>9733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Hollie Parrish</dc:creator>
  <cp:keywords/>
  <dc:description/>
  <cp:lastModifiedBy>Hollie Parrish</cp:lastModifiedBy>
  <cp:revision>88</cp:revision>
  <dcterms:created xsi:type="dcterms:W3CDTF">2023-01-31T19:01:00Z</dcterms:created>
  <dcterms:modified xsi:type="dcterms:W3CDTF">2023-02-01T16:57:00Z</dcterms:modified>
</cp:coreProperties>
</file>